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r>
        <w:rPr>
          <w:rFonts w:ascii="Arial" w:hAnsi="Arial" w:cs="Arial"/>
          <w:b/>
          <w:noProof/>
          <w:color w:val="C00000"/>
          <w:sz w:val="32"/>
          <w:lang w:val="en-US"/>
        </w:rPr>
        <mc:AlternateContent>
          <mc:Choice Requires="wps">
            <w:drawing>
              <wp:anchor distT="0" distB="0" distL="114300" distR="114300" simplePos="0" relativeHeight="251659264" behindDoc="0" locked="0" layoutInCell="1" allowOverlap="1" wp14:anchorId="1D909B47" wp14:editId="4FA1C3A4">
                <wp:simplePos x="0" y="0"/>
                <wp:positionH relativeFrom="column">
                  <wp:posOffset>747395</wp:posOffset>
                </wp:positionH>
                <wp:positionV relativeFrom="paragraph">
                  <wp:posOffset>150495</wp:posOffset>
                </wp:positionV>
                <wp:extent cx="4587875" cy="1287780"/>
                <wp:effectExtent l="76200" t="38100" r="98425" b="121920"/>
                <wp:wrapNone/>
                <wp:docPr id="1" name="Rounded Rectangle 1"/>
                <wp:cNvGraphicFramePr/>
                <a:graphic xmlns:a="http://schemas.openxmlformats.org/drawingml/2006/main">
                  <a:graphicData uri="http://schemas.microsoft.com/office/word/2010/wordprocessingShape">
                    <wps:wsp>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FE2032" w:rsidRPr="00F46031" w:rsidRDefault="00FE2032" w:rsidP="00FE2032">
                            <w:pPr>
                              <w:spacing w:after="120"/>
                              <w:jc w:val="cente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F46031">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MATHEMATICS LESSON PLAN </w:t>
                            </w:r>
                          </w:p>
                          <w:p w:rsidR="00FE2032" w:rsidRPr="00F46031" w:rsidRDefault="00A76343" w:rsidP="00FE2032">
                            <w:pPr>
                              <w:spacing w:after="120"/>
                              <w:jc w:val="cente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GRADE 9</w:t>
                            </w:r>
                          </w:p>
                          <w:p w:rsidR="00FE2032" w:rsidRPr="00F46031" w:rsidRDefault="00730C4F" w:rsidP="00FE2032">
                            <w:pPr>
                              <w:spacing w:after="120"/>
                              <w:jc w:val="center"/>
                              <w:rPr>
                                <w:rFonts w:ascii="Arial" w:hAnsi="Arial" w:cs="Arial"/>
                                <w:b/>
                                <w:color w:val="000000" w:themeColor="text1"/>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Arial" w:hAnsi="Arial" w:cs="Arial"/>
                                <w:b/>
                                <w:color w:val="000000" w:themeColor="text1"/>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TERM 1: January – March</w:t>
                            </w:r>
                          </w:p>
                          <w:p w:rsidR="00FE2032" w:rsidRDefault="00FE2032" w:rsidP="00FE20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1" o:spid="_x0000_s1026" style="position:absolute;left:0;text-align:left;margin-left:58.85pt;margin-top:11.85pt;width:361.25pt;height:101.4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" fillcolor="#9a4906 [1641]" stroked="f">
                <v:fill color2="#f68a32 [3017]" rotate="t" angle="180" colors="0 #cb6c1d;52429f #ff8f2a;1 #ff8f26" focus="100%" type="gradient">
                  <o:fill v:ext="view" type="gradientUnscaled"/>
                </v:fill>
                <v:shadow on="t" color="black" opacity="22937f" origin=",.5" offset="0,.63889mm"/>
                <v:textbox>
                  <w:txbxContent>
                    <w:p w:rsidR="00FE2032" w:rsidRPr="00F46031" w:rsidRDefault="00FE2032" w:rsidP="00FE2032">
                      <w:pPr>
                        <w:spacing w:after="120"/>
                        <w:jc w:val="cente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F46031">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MATHEMATICS LESSON PLAN </w:t>
                      </w:r>
                    </w:p>
                    <w:p w:rsidR="00FE2032" w:rsidRPr="00F46031" w:rsidRDefault="00A76343" w:rsidP="00FE2032">
                      <w:pPr>
                        <w:spacing w:after="120"/>
                        <w:jc w:val="cente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GRADE 9</w:t>
                      </w:r>
                    </w:p>
                    <w:p w:rsidR="00FE2032" w:rsidRPr="00F46031" w:rsidRDefault="00730C4F" w:rsidP="00FE2032">
                      <w:pPr>
                        <w:spacing w:after="120"/>
                        <w:jc w:val="center"/>
                        <w:rPr>
                          <w:rFonts w:ascii="Arial" w:hAnsi="Arial" w:cs="Arial"/>
                          <w:b/>
                          <w:color w:val="000000" w:themeColor="text1"/>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Arial" w:hAnsi="Arial" w:cs="Arial"/>
                          <w:b/>
                          <w:color w:val="000000" w:themeColor="text1"/>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TERM 1: January – March</w:t>
                      </w:r>
                    </w:p>
                    <w:p w:rsidR="00FE2032" w:rsidRDefault="00FE2032"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P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tbl>
      <w:tblPr>
        <w:tblStyle w:val="MediumGrid1-Accent6"/>
        <w:tblW w:w="0" w:type="auto"/>
        <w:tblLook w:val="04A0" w:firstRow="1" w:lastRow="0" w:firstColumn="1" w:lastColumn="0" w:noHBand="0" w:noVBand="1"/>
      </w:tblPr>
      <w:tblGrid>
        <w:gridCol w:w="2529"/>
        <w:gridCol w:w="6713"/>
      </w:tblGrid>
      <w:tr w:rsidR="008070C5"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rsidR="008070C5" w:rsidRPr="00CA6FAD" w:rsidRDefault="008070C5" w:rsidP="00CA6FAD">
      <w:pPr>
        <w:jc w:val="both"/>
        <w:rPr>
          <w:rFonts w:ascii="Arial" w:hAnsi="Arial" w:cs="Arial"/>
        </w:rPr>
      </w:pPr>
    </w:p>
    <w:p w:rsidR="00F46031" w:rsidRPr="00CA6FAD" w:rsidRDefault="00F46031" w:rsidP="00CA6FAD">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8070C5" w:rsidRPr="00CA6FAD" w:rsidTr="00F46031">
        <w:trPr>
          <w:trHeight w:val="340"/>
        </w:trPr>
        <w:tc>
          <w:tcPr>
            <w:tcW w:w="9242" w:type="dxa"/>
            <w:vAlign w:val="center"/>
          </w:tcPr>
          <w:p w:rsidR="008070C5" w:rsidRPr="00CA6FAD" w:rsidRDefault="00983D89" w:rsidP="00CA6FAD">
            <w:pPr>
              <w:pStyle w:val="ListParagraph"/>
              <w:numPr>
                <w:ilvl w:val="0"/>
                <w:numId w:val="7"/>
              </w:numPr>
              <w:spacing w:line="276" w:lineRule="auto"/>
              <w:jc w:val="both"/>
              <w:rPr>
                <w:rFonts w:ascii="Arial" w:hAnsi="Arial" w:cs="Arial"/>
                <w:b/>
              </w:rPr>
            </w:pPr>
            <w:r>
              <w:rPr>
                <w:rFonts w:ascii="Arial" w:hAnsi="Arial" w:cs="Arial"/>
                <w:b/>
                <w:color w:val="E36C0A" w:themeColor="accent6" w:themeShade="BF"/>
              </w:rPr>
              <w:t xml:space="preserve">TOPIC: </w:t>
            </w:r>
            <w:r>
              <w:rPr>
                <w:rFonts w:ascii="Arial" w:hAnsi="Arial" w:cs="Arial"/>
                <w:b/>
              </w:rPr>
              <w:t>DECIMAL FRACTIONS:</w:t>
            </w:r>
            <w:r w:rsidRPr="005A259B">
              <w:rPr>
                <w:rFonts w:ascii="Arial" w:hAnsi="Arial" w:cs="Arial"/>
              </w:rPr>
              <w:t xml:space="preserve"> </w:t>
            </w:r>
            <w:r w:rsidR="005A259B">
              <w:rPr>
                <w:rFonts w:ascii="Arial" w:hAnsi="Arial" w:cs="Arial"/>
              </w:rPr>
              <w:t>Calculations with decimal f</w:t>
            </w:r>
            <w:r w:rsidR="00C2336C" w:rsidRPr="005A259B">
              <w:rPr>
                <w:rFonts w:ascii="Arial" w:hAnsi="Arial" w:cs="Arial"/>
              </w:rPr>
              <w:t>ractions</w:t>
            </w:r>
            <w:r w:rsidR="001C007D">
              <w:rPr>
                <w:rFonts w:ascii="Arial" w:hAnsi="Arial" w:cs="Arial"/>
                <w:b/>
              </w:rPr>
              <w:t xml:space="preserve"> </w:t>
            </w:r>
            <w:r w:rsidR="001C007D" w:rsidRPr="005A259B">
              <w:rPr>
                <w:rFonts w:ascii="Arial" w:hAnsi="Arial" w:cs="Arial"/>
              </w:rPr>
              <w:t>(Lesson 1)</w:t>
            </w:r>
          </w:p>
        </w:tc>
      </w:tr>
      <w:tr w:rsidR="008070C5" w:rsidRPr="00CA6FAD" w:rsidTr="00F46031">
        <w:tc>
          <w:tcPr>
            <w:tcW w:w="9242" w:type="dxa"/>
          </w:tcPr>
          <w:p w:rsidR="008070C5" w:rsidRPr="00CA6FAD" w:rsidRDefault="00F46031" w:rsidP="001C007D">
            <w:pPr>
              <w:pStyle w:val="ListParagraph"/>
              <w:numPr>
                <w:ilvl w:val="0"/>
                <w:numId w:val="7"/>
              </w:numPr>
              <w:spacing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5A281C" w:rsidRDefault="005A281C" w:rsidP="00CA6FAD">
            <w:pPr>
              <w:widowControl w:val="0"/>
              <w:autoSpaceDE w:val="0"/>
              <w:autoSpaceDN w:val="0"/>
              <w:adjustRightInd w:val="0"/>
              <w:spacing w:line="276" w:lineRule="auto"/>
              <w:ind w:left="360"/>
              <w:jc w:val="both"/>
              <w:rPr>
                <w:rFonts w:ascii="Arial" w:hAnsi="Arial" w:cs="Arial"/>
                <w:b/>
                <w:bCs/>
              </w:rPr>
            </w:pPr>
          </w:p>
          <w:p w:rsidR="00333491" w:rsidRPr="00CA6FAD" w:rsidRDefault="00A1227E" w:rsidP="001C007D">
            <w:pPr>
              <w:widowControl w:val="0"/>
              <w:shd w:val="clear" w:color="auto" w:fill="FABF8F" w:themeFill="accent6" w:themeFillTint="99"/>
              <w:autoSpaceDE w:val="0"/>
              <w:autoSpaceDN w:val="0"/>
              <w:adjustRightInd w:val="0"/>
              <w:spacing w:line="276" w:lineRule="auto"/>
              <w:ind w:left="360"/>
              <w:jc w:val="both"/>
              <w:rPr>
                <w:rFonts w:ascii="Arial" w:hAnsi="Arial" w:cs="Arial"/>
              </w:rPr>
            </w:pPr>
            <w:r>
              <w:rPr>
                <w:rFonts w:ascii="Arial" w:hAnsi="Arial" w:cs="Arial"/>
                <w:b/>
                <w:bCs/>
              </w:rPr>
              <w:t>By the end of the</w:t>
            </w:r>
            <w:r w:rsidR="00730C4F">
              <w:rPr>
                <w:rFonts w:ascii="Arial" w:hAnsi="Arial" w:cs="Arial"/>
                <w:b/>
                <w:bCs/>
              </w:rPr>
              <w:t xml:space="preserve"> lesson,</w:t>
            </w:r>
            <w:r>
              <w:rPr>
                <w:rFonts w:ascii="Arial" w:hAnsi="Arial" w:cs="Arial"/>
                <w:b/>
                <w:bCs/>
              </w:rPr>
              <w:t xml:space="preserve"> l</w:t>
            </w:r>
            <w:r w:rsidR="00333491" w:rsidRPr="00CA6FAD">
              <w:rPr>
                <w:rFonts w:ascii="Arial" w:hAnsi="Arial" w:cs="Arial"/>
                <w:b/>
                <w:bCs/>
              </w:rPr>
              <w:t>earners</w:t>
            </w:r>
            <w:r w:rsidR="00865641" w:rsidRPr="00CA6FAD">
              <w:rPr>
                <w:rFonts w:ascii="Arial" w:hAnsi="Arial" w:cs="Arial"/>
                <w:b/>
                <w:bCs/>
              </w:rPr>
              <w:t xml:space="preserve"> </w:t>
            </w:r>
            <w:r w:rsidR="00197003" w:rsidRPr="00CA6FAD">
              <w:rPr>
                <w:rFonts w:ascii="Arial" w:hAnsi="Arial" w:cs="Arial"/>
                <w:b/>
                <w:bCs/>
              </w:rPr>
              <w:t>should</w:t>
            </w:r>
            <w:r w:rsidR="00865641" w:rsidRPr="00CA6FAD">
              <w:rPr>
                <w:rFonts w:ascii="Arial" w:hAnsi="Arial" w:cs="Arial"/>
                <w:b/>
                <w:bCs/>
              </w:rPr>
              <w:t xml:space="preserve"> </w:t>
            </w:r>
            <w:r w:rsidR="009F64BC" w:rsidRPr="00CA6FAD">
              <w:rPr>
                <w:rFonts w:ascii="Arial" w:hAnsi="Arial" w:cs="Arial"/>
                <w:b/>
                <w:bCs/>
              </w:rPr>
              <w:t xml:space="preserve">know and </w:t>
            </w:r>
            <w:r w:rsidR="00865641" w:rsidRPr="00CA6FAD">
              <w:rPr>
                <w:rFonts w:ascii="Arial" w:hAnsi="Arial" w:cs="Arial"/>
                <w:b/>
                <w:bCs/>
              </w:rPr>
              <w:t xml:space="preserve">be </w:t>
            </w:r>
            <w:r w:rsidR="00333491" w:rsidRPr="00CA6FAD">
              <w:rPr>
                <w:rFonts w:ascii="Arial" w:hAnsi="Arial" w:cs="Arial"/>
                <w:b/>
                <w:bCs/>
              </w:rPr>
              <w:t>able to:</w:t>
            </w:r>
          </w:p>
          <w:p w:rsidR="00333491" w:rsidRPr="005A281C" w:rsidRDefault="00333491" w:rsidP="001C007D">
            <w:pPr>
              <w:widowControl w:val="0"/>
              <w:shd w:val="clear" w:color="auto" w:fill="FABF8F" w:themeFill="accent6" w:themeFillTint="99"/>
              <w:autoSpaceDE w:val="0"/>
              <w:autoSpaceDN w:val="0"/>
              <w:adjustRightInd w:val="0"/>
              <w:spacing w:before="2" w:line="276" w:lineRule="auto"/>
              <w:ind w:left="360"/>
              <w:jc w:val="both"/>
              <w:rPr>
                <w:rFonts w:ascii="Arial" w:hAnsi="Arial" w:cs="Arial"/>
                <w:sz w:val="12"/>
              </w:rPr>
            </w:pPr>
          </w:p>
          <w:p w:rsidR="00983D89" w:rsidRPr="00664278" w:rsidRDefault="00730C4F" w:rsidP="001C007D">
            <w:pPr>
              <w:pStyle w:val="ListParagraph"/>
              <w:numPr>
                <w:ilvl w:val="0"/>
                <w:numId w:val="20"/>
              </w:numPr>
              <w:shd w:val="clear" w:color="auto" w:fill="FABF8F" w:themeFill="accent6" w:themeFillTint="99"/>
              <w:autoSpaceDE w:val="0"/>
              <w:autoSpaceDN w:val="0"/>
              <w:adjustRightInd w:val="0"/>
              <w:jc w:val="both"/>
              <w:rPr>
                <w:rFonts w:ascii="Arial" w:hAnsi="Arial" w:cs="Arial"/>
                <w:lang w:val="en-US"/>
              </w:rPr>
            </w:pPr>
            <w:r>
              <w:rPr>
                <w:rFonts w:ascii="Arial" w:hAnsi="Arial" w:cs="Arial"/>
                <w:lang w:val="en-US"/>
              </w:rPr>
              <w:t>perform m</w:t>
            </w:r>
            <w:r w:rsidR="00C2336C" w:rsidRPr="00664278">
              <w:rPr>
                <w:rFonts w:ascii="Arial" w:hAnsi="Arial" w:cs="Arial"/>
                <w:lang w:val="en-US"/>
              </w:rPr>
              <w:t>ultiple operations with decimal fractions, using a calculator where appropriate</w:t>
            </w:r>
          </w:p>
          <w:p w:rsidR="00035F57" w:rsidRDefault="00730C4F" w:rsidP="001C007D">
            <w:pPr>
              <w:pStyle w:val="ListParagraph"/>
              <w:numPr>
                <w:ilvl w:val="0"/>
                <w:numId w:val="20"/>
              </w:numPr>
              <w:shd w:val="clear" w:color="auto" w:fill="FABF8F" w:themeFill="accent6" w:themeFillTint="99"/>
              <w:autoSpaceDE w:val="0"/>
              <w:autoSpaceDN w:val="0"/>
              <w:adjustRightInd w:val="0"/>
              <w:jc w:val="both"/>
              <w:rPr>
                <w:rFonts w:ascii="Arial" w:hAnsi="Arial" w:cs="Arial"/>
                <w:lang w:val="en-US"/>
              </w:rPr>
            </w:pPr>
            <w:r>
              <w:rPr>
                <w:rFonts w:ascii="Arial" w:hAnsi="Arial" w:cs="Arial"/>
                <w:lang w:val="en-US"/>
              </w:rPr>
              <w:t>perform m</w:t>
            </w:r>
            <w:r w:rsidR="00035F57" w:rsidRPr="00035F57">
              <w:rPr>
                <w:rFonts w:ascii="Arial" w:hAnsi="Arial" w:cs="Arial"/>
                <w:lang w:val="en-US"/>
              </w:rPr>
              <w:t>ultiple operations with or without brackets, with</w:t>
            </w:r>
            <w:r w:rsidR="00035F57">
              <w:rPr>
                <w:rFonts w:ascii="Arial" w:hAnsi="Arial" w:cs="Arial"/>
                <w:lang w:val="en-US"/>
              </w:rPr>
              <w:t xml:space="preserve"> </w:t>
            </w:r>
            <w:r w:rsidR="00035F57" w:rsidRPr="00035F57">
              <w:rPr>
                <w:rFonts w:ascii="Arial" w:hAnsi="Arial" w:cs="Arial"/>
                <w:lang w:val="en-US"/>
              </w:rPr>
              <w:t>numbers that involve the squares, cubes, square</w:t>
            </w:r>
            <w:r w:rsidR="00035F57">
              <w:rPr>
                <w:rFonts w:ascii="Arial" w:hAnsi="Arial" w:cs="Arial"/>
                <w:lang w:val="en-US"/>
              </w:rPr>
              <w:t xml:space="preserve"> </w:t>
            </w:r>
            <w:r w:rsidR="00035F57" w:rsidRPr="00035F57">
              <w:rPr>
                <w:rFonts w:ascii="Arial" w:hAnsi="Arial" w:cs="Arial"/>
                <w:lang w:val="en-US"/>
              </w:rPr>
              <w:t>roots and cube roots of decimal fractions</w:t>
            </w:r>
          </w:p>
          <w:p w:rsidR="004C5B37" w:rsidRPr="004C5B37" w:rsidRDefault="00730C4F" w:rsidP="001C007D">
            <w:pPr>
              <w:pStyle w:val="ListParagraph"/>
              <w:numPr>
                <w:ilvl w:val="0"/>
                <w:numId w:val="20"/>
              </w:numPr>
              <w:shd w:val="clear" w:color="auto" w:fill="FABF8F" w:themeFill="accent6" w:themeFillTint="99"/>
              <w:autoSpaceDE w:val="0"/>
              <w:autoSpaceDN w:val="0"/>
              <w:adjustRightInd w:val="0"/>
              <w:jc w:val="both"/>
              <w:rPr>
                <w:rFonts w:ascii="Arial" w:hAnsi="Arial" w:cs="Arial"/>
                <w:lang w:val="en-US"/>
              </w:rPr>
            </w:pPr>
            <w:proofErr w:type="gramStart"/>
            <w:r>
              <w:rPr>
                <w:rFonts w:ascii="Arial" w:hAnsi="Arial" w:cs="Arial"/>
                <w:lang w:val="en-US"/>
              </w:rPr>
              <w:t>u</w:t>
            </w:r>
            <w:r w:rsidR="004C5B37" w:rsidRPr="004C5B37">
              <w:rPr>
                <w:rFonts w:ascii="Arial" w:hAnsi="Arial" w:cs="Arial"/>
                <w:lang w:val="en-US"/>
              </w:rPr>
              <w:t>se</w:t>
            </w:r>
            <w:proofErr w:type="gramEnd"/>
            <w:r w:rsidR="004C5B37" w:rsidRPr="004C5B37">
              <w:rPr>
                <w:rFonts w:ascii="Arial" w:hAnsi="Arial" w:cs="Arial"/>
                <w:lang w:val="en-US"/>
              </w:rPr>
              <w:t xml:space="preserve"> knowledge of place values to estimate the number of decimal places in the result before performing calculations</w:t>
            </w:r>
            <w:r>
              <w:rPr>
                <w:rFonts w:ascii="Arial" w:hAnsi="Arial" w:cs="Arial"/>
                <w:lang w:val="en-US"/>
              </w:rPr>
              <w:t>.</w:t>
            </w:r>
          </w:p>
          <w:p w:rsidR="00035F57" w:rsidRPr="00664278" w:rsidRDefault="00035F57" w:rsidP="00035F57">
            <w:pPr>
              <w:pStyle w:val="ListParagraph"/>
              <w:autoSpaceDE w:val="0"/>
              <w:autoSpaceDN w:val="0"/>
              <w:adjustRightInd w:val="0"/>
              <w:jc w:val="both"/>
              <w:rPr>
                <w:rFonts w:ascii="Arial" w:hAnsi="Arial" w:cs="Arial"/>
                <w:lang w:val="en-US"/>
              </w:rPr>
            </w:pPr>
          </w:p>
          <w:p w:rsidR="007B542A" w:rsidRPr="00CA6FAD" w:rsidRDefault="007B542A" w:rsidP="00C2336C">
            <w:pPr>
              <w:pStyle w:val="NoSpacing"/>
              <w:spacing w:line="276" w:lineRule="auto"/>
              <w:ind w:left="720"/>
              <w:jc w:val="both"/>
              <w:rPr>
                <w:rFonts w:ascii="Arial" w:hAnsi="Arial" w:cs="Arial"/>
              </w:rPr>
            </w:pPr>
          </w:p>
        </w:tc>
      </w:tr>
    </w:tbl>
    <w:p w:rsidR="00F46031" w:rsidRPr="00CA6FAD" w:rsidRDefault="00F46031" w:rsidP="00CA6FAD">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Layout w:type="fixed"/>
        <w:tblLook w:val="04A0" w:firstRow="1" w:lastRow="0" w:firstColumn="1" w:lastColumn="0" w:noHBand="0" w:noVBand="1"/>
      </w:tblPr>
      <w:tblGrid>
        <w:gridCol w:w="3119"/>
        <w:gridCol w:w="4395"/>
        <w:gridCol w:w="2835"/>
      </w:tblGrid>
      <w:tr w:rsidR="00F0118B" w:rsidRPr="00CA6FAD" w:rsidTr="001C007D">
        <w:trPr>
          <w:trHeight w:val="426"/>
        </w:trPr>
        <w:tc>
          <w:tcPr>
            <w:tcW w:w="3119" w:type="dxa"/>
            <w:vAlign w:val="center"/>
          </w:tcPr>
          <w:p w:rsidR="00AB5159" w:rsidRPr="00CA6FAD"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7230" w:type="dxa"/>
            <w:gridSpan w:val="2"/>
            <w:vAlign w:val="center"/>
          </w:tcPr>
          <w:p w:rsidR="00AB5159" w:rsidRPr="00500819" w:rsidRDefault="00AD15C4" w:rsidP="00983D89">
            <w:pPr>
              <w:spacing w:line="276" w:lineRule="auto"/>
              <w:jc w:val="both"/>
              <w:rPr>
                <w:rFonts w:ascii="Arial" w:hAnsi="Arial" w:cs="Arial"/>
              </w:rPr>
            </w:pPr>
            <w:r w:rsidRPr="00500819">
              <w:rPr>
                <w:rFonts w:ascii="Arial" w:hAnsi="Arial" w:cs="Arial"/>
              </w:rPr>
              <w:t>Textbooks, DBE Workbook</w:t>
            </w:r>
            <w:r w:rsidR="00983D89" w:rsidRPr="00500819">
              <w:rPr>
                <w:rFonts w:ascii="Arial" w:hAnsi="Arial" w:cs="Arial"/>
              </w:rPr>
              <w:t xml:space="preserve"> 2015</w:t>
            </w:r>
            <w:r w:rsidRPr="00500819">
              <w:rPr>
                <w:rFonts w:ascii="Arial" w:hAnsi="Arial" w:cs="Arial"/>
              </w:rPr>
              <w:t>, Sasol-</w:t>
            </w:r>
            <w:r w:rsidR="0047722D">
              <w:rPr>
                <w:rFonts w:ascii="Arial" w:hAnsi="Arial" w:cs="Arial"/>
              </w:rPr>
              <w:t xml:space="preserve">Inzalo </w:t>
            </w:r>
            <w:r w:rsidR="00A1227E">
              <w:rPr>
                <w:rFonts w:ascii="Arial" w:hAnsi="Arial" w:cs="Arial"/>
              </w:rPr>
              <w:t>book, Calculator</w:t>
            </w:r>
          </w:p>
        </w:tc>
      </w:tr>
      <w:tr w:rsidR="00983D89" w:rsidRPr="00CA6FAD" w:rsidTr="001C007D">
        <w:trPr>
          <w:trHeight w:val="434"/>
        </w:trPr>
        <w:tc>
          <w:tcPr>
            <w:tcW w:w="3119" w:type="dxa"/>
            <w:vAlign w:val="center"/>
          </w:tcPr>
          <w:p w:rsidR="00983D89" w:rsidRPr="00981DA4" w:rsidRDefault="00983D89"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p>
        </w:tc>
        <w:tc>
          <w:tcPr>
            <w:tcW w:w="7230" w:type="dxa"/>
            <w:gridSpan w:val="2"/>
            <w:vAlign w:val="center"/>
          </w:tcPr>
          <w:p w:rsidR="0047722D" w:rsidRDefault="0047722D" w:rsidP="00500819">
            <w:pPr>
              <w:pStyle w:val="ListParagraph"/>
              <w:numPr>
                <w:ilvl w:val="0"/>
                <w:numId w:val="19"/>
              </w:numPr>
              <w:autoSpaceDE w:val="0"/>
              <w:autoSpaceDN w:val="0"/>
              <w:adjustRightInd w:val="0"/>
              <w:spacing w:line="276" w:lineRule="auto"/>
              <w:jc w:val="both"/>
              <w:rPr>
                <w:rFonts w:ascii="Arial" w:hAnsi="Arial" w:cs="Arial"/>
                <w:lang w:val="en-US"/>
              </w:rPr>
            </w:pPr>
            <w:r>
              <w:rPr>
                <w:rFonts w:ascii="Arial" w:hAnsi="Arial" w:cs="Arial"/>
                <w:lang w:val="en-US"/>
              </w:rPr>
              <w:t>Operations with:</w:t>
            </w:r>
          </w:p>
          <w:p w:rsidR="00A13024" w:rsidRDefault="0047722D" w:rsidP="0047722D">
            <w:pPr>
              <w:pStyle w:val="ListParagraph"/>
              <w:autoSpaceDE w:val="0"/>
              <w:autoSpaceDN w:val="0"/>
              <w:adjustRightInd w:val="0"/>
              <w:spacing w:line="276" w:lineRule="auto"/>
              <w:jc w:val="both"/>
              <w:rPr>
                <w:rFonts w:ascii="Arial" w:hAnsi="Arial" w:cs="Arial"/>
                <w:lang w:val="en-US"/>
              </w:rPr>
            </w:pPr>
            <w:r>
              <w:rPr>
                <w:rFonts w:ascii="Arial" w:hAnsi="Arial" w:cs="Arial"/>
                <w:lang w:val="en-US"/>
              </w:rPr>
              <w:t>-de</w:t>
            </w:r>
            <w:r w:rsidR="00A13024">
              <w:rPr>
                <w:rFonts w:ascii="Arial" w:hAnsi="Arial" w:cs="Arial"/>
                <w:lang w:val="en-US"/>
              </w:rPr>
              <w:t>cimal fractions</w:t>
            </w:r>
          </w:p>
          <w:p w:rsidR="00500819" w:rsidRDefault="00A13024" w:rsidP="0047722D">
            <w:pPr>
              <w:pStyle w:val="ListParagraph"/>
              <w:autoSpaceDE w:val="0"/>
              <w:autoSpaceDN w:val="0"/>
              <w:adjustRightInd w:val="0"/>
              <w:spacing w:line="276" w:lineRule="auto"/>
              <w:jc w:val="both"/>
              <w:rPr>
                <w:rFonts w:ascii="Arial" w:hAnsi="Arial" w:cs="Arial"/>
                <w:lang w:val="en-US"/>
              </w:rPr>
            </w:pPr>
            <w:r>
              <w:rPr>
                <w:rFonts w:ascii="Arial" w:hAnsi="Arial" w:cs="Arial"/>
                <w:lang w:val="en-US"/>
              </w:rPr>
              <w:t>-squares, cubes, square roots and cube roots</w:t>
            </w:r>
            <w:r w:rsidR="0047722D">
              <w:rPr>
                <w:rFonts w:ascii="Arial" w:hAnsi="Arial" w:cs="Arial"/>
                <w:lang w:val="en-US"/>
              </w:rPr>
              <w:t xml:space="preserve"> </w:t>
            </w:r>
          </w:p>
          <w:p w:rsidR="0047722D" w:rsidRDefault="0047722D" w:rsidP="00500819">
            <w:pPr>
              <w:pStyle w:val="ListParagraph"/>
              <w:numPr>
                <w:ilvl w:val="0"/>
                <w:numId w:val="19"/>
              </w:numPr>
              <w:autoSpaceDE w:val="0"/>
              <w:autoSpaceDN w:val="0"/>
              <w:adjustRightInd w:val="0"/>
              <w:spacing w:line="276" w:lineRule="auto"/>
              <w:jc w:val="both"/>
              <w:rPr>
                <w:rFonts w:ascii="Arial" w:hAnsi="Arial" w:cs="Arial"/>
                <w:lang w:val="en-US"/>
              </w:rPr>
            </w:pPr>
            <w:r>
              <w:rPr>
                <w:rFonts w:ascii="Arial" w:hAnsi="Arial" w:cs="Arial"/>
                <w:lang w:val="en-US"/>
              </w:rPr>
              <w:t>Place value</w:t>
            </w:r>
          </w:p>
          <w:p w:rsidR="00983D89" w:rsidRPr="00A13024" w:rsidRDefault="0047722D" w:rsidP="00A13024">
            <w:pPr>
              <w:pStyle w:val="ListParagraph"/>
              <w:numPr>
                <w:ilvl w:val="0"/>
                <w:numId w:val="19"/>
              </w:numPr>
              <w:autoSpaceDE w:val="0"/>
              <w:autoSpaceDN w:val="0"/>
              <w:adjustRightInd w:val="0"/>
              <w:spacing w:line="276" w:lineRule="auto"/>
              <w:jc w:val="both"/>
              <w:rPr>
                <w:rFonts w:ascii="Arial" w:hAnsi="Arial" w:cs="Arial"/>
                <w:lang w:val="en-US"/>
              </w:rPr>
            </w:pPr>
            <w:r>
              <w:rPr>
                <w:rFonts w:ascii="Arial" w:hAnsi="Arial" w:cs="Arial"/>
                <w:lang w:val="en-US"/>
              </w:rPr>
              <w:t>Rounding-o</w:t>
            </w:r>
            <w:r w:rsidR="00A13024">
              <w:rPr>
                <w:rFonts w:ascii="Arial" w:hAnsi="Arial" w:cs="Arial"/>
                <w:lang w:val="en-US"/>
              </w:rPr>
              <w:t>ff</w:t>
            </w:r>
          </w:p>
        </w:tc>
      </w:tr>
      <w:tr w:rsidR="00983D89" w:rsidRPr="00CA6FAD" w:rsidTr="001C007D">
        <w:trPr>
          <w:trHeight w:val="426"/>
        </w:trPr>
        <w:tc>
          <w:tcPr>
            <w:tcW w:w="10349" w:type="dxa"/>
            <w:gridSpan w:val="3"/>
            <w:vAlign w:val="center"/>
          </w:tcPr>
          <w:p w:rsidR="00983D89" w:rsidRPr="001C007D" w:rsidRDefault="00983D89" w:rsidP="003D2CBF">
            <w:pPr>
              <w:pStyle w:val="ListParagraph"/>
              <w:numPr>
                <w:ilvl w:val="0"/>
                <w:numId w:val="7"/>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1C007D" w:rsidRDefault="001C007D" w:rsidP="001C007D">
            <w:pPr>
              <w:pStyle w:val="ListParagraph"/>
              <w:spacing w:line="276" w:lineRule="auto"/>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1C007D" w:rsidRPr="00981DA4" w:rsidRDefault="001C007D" w:rsidP="001C007D">
            <w:pPr>
              <w:pStyle w:val="ListParagraph"/>
              <w:spacing w:line="276" w:lineRule="auto"/>
              <w:ind w:left="357"/>
              <w:jc w:val="both"/>
              <w:rPr>
                <w:rFonts w:ascii="Arial" w:hAnsi="Arial" w:cs="Arial"/>
              </w:rPr>
            </w:pPr>
          </w:p>
        </w:tc>
      </w:tr>
      <w:tr w:rsidR="00983D89" w:rsidRPr="00CA6FAD" w:rsidTr="001C007D">
        <w:trPr>
          <w:trHeight w:val="431"/>
        </w:trPr>
        <w:tc>
          <w:tcPr>
            <w:tcW w:w="10349" w:type="dxa"/>
            <w:gridSpan w:val="3"/>
            <w:vAlign w:val="center"/>
          </w:tcPr>
          <w:p w:rsidR="00983D89" w:rsidRPr="00CA6FAD" w:rsidRDefault="00983D89" w:rsidP="003D2CBF">
            <w:pPr>
              <w:pStyle w:val="ListParagraph"/>
              <w:numPr>
                <w:ilvl w:val="0"/>
                <w:numId w:val="7"/>
              </w:numPr>
              <w:spacing w:line="276" w:lineRule="auto"/>
              <w:ind w:left="357" w:hanging="357"/>
              <w:jc w:val="both"/>
              <w:rPr>
                <w:rFonts w:ascii="Arial" w:hAnsi="Arial" w:cs="Arial"/>
                <w:b/>
              </w:rPr>
            </w:pPr>
            <w:r w:rsidRPr="00CA6FAD">
              <w:rPr>
                <w:rFonts w:ascii="Arial" w:hAnsi="Arial" w:cs="Arial"/>
                <w:b/>
                <w:color w:val="E36C0A" w:themeColor="accent6" w:themeShade="BF"/>
              </w:rPr>
              <w:t xml:space="preserve">INTRODUCTION </w:t>
            </w:r>
            <w:r w:rsidRPr="00CA6FAD">
              <w:rPr>
                <w:rFonts w:ascii="Arial" w:hAnsi="Arial" w:cs="Arial"/>
                <w:color w:val="E36C0A" w:themeColor="accent6" w:themeShade="BF"/>
              </w:rPr>
              <w:t>(Suggested time: 10 Minutes)</w:t>
            </w:r>
          </w:p>
        </w:tc>
      </w:tr>
      <w:tr w:rsidR="001C007D" w:rsidRPr="00CA6FAD" w:rsidTr="001C007D">
        <w:trPr>
          <w:trHeight w:val="431"/>
        </w:trPr>
        <w:tc>
          <w:tcPr>
            <w:tcW w:w="10349" w:type="dxa"/>
            <w:gridSpan w:val="3"/>
            <w:vAlign w:val="center"/>
          </w:tcPr>
          <w:p w:rsidR="001C007D" w:rsidRPr="00A13024" w:rsidRDefault="00A13024" w:rsidP="00A13024">
            <w:pPr>
              <w:jc w:val="both"/>
              <w:rPr>
                <w:rFonts w:ascii="Arial" w:hAnsi="Arial" w:cs="Arial"/>
              </w:rPr>
            </w:pPr>
            <w:r>
              <w:rPr>
                <w:rFonts w:ascii="Arial" w:hAnsi="Arial" w:cs="Arial"/>
              </w:rPr>
              <w:t>Let learners do the following activities individually.</w:t>
            </w:r>
          </w:p>
          <w:p w:rsidR="00A13024" w:rsidRDefault="00A13024" w:rsidP="00A13024">
            <w:pPr>
              <w:jc w:val="both"/>
              <w:rPr>
                <w:rFonts w:ascii="Arial" w:hAnsi="Arial" w:cs="Arial"/>
                <w:b/>
              </w:rPr>
            </w:pPr>
          </w:p>
          <w:p w:rsidR="00A13024" w:rsidRDefault="001C007D" w:rsidP="00A13024">
            <w:pPr>
              <w:jc w:val="both"/>
              <w:rPr>
                <w:rFonts w:ascii="Arial" w:hAnsi="Arial" w:cs="Arial"/>
                <w:b/>
              </w:rPr>
            </w:pPr>
            <w:r w:rsidRPr="00A13024">
              <w:rPr>
                <w:rFonts w:ascii="Arial" w:hAnsi="Arial" w:cs="Arial"/>
                <w:b/>
              </w:rPr>
              <w:t>Activity</w:t>
            </w:r>
            <w:r w:rsidR="00A13024">
              <w:rPr>
                <w:rFonts w:ascii="Arial" w:hAnsi="Arial" w:cs="Arial"/>
                <w:b/>
              </w:rPr>
              <w:t xml:space="preserve"> 1</w:t>
            </w:r>
          </w:p>
          <w:p w:rsidR="00A13024" w:rsidRDefault="00A13024" w:rsidP="00A13024">
            <w:pPr>
              <w:jc w:val="both"/>
              <w:rPr>
                <w:rFonts w:ascii="Arial" w:hAnsi="Arial" w:cs="Arial"/>
                <w:b/>
              </w:rPr>
            </w:pPr>
          </w:p>
          <w:p w:rsidR="001C007D" w:rsidRPr="00A13024" w:rsidRDefault="001C007D" w:rsidP="00A13024">
            <w:pPr>
              <w:jc w:val="both"/>
              <w:rPr>
                <w:rFonts w:ascii="Arial" w:hAnsi="Arial" w:cs="Arial"/>
                <w:b/>
              </w:rPr>
            </w:pPr>
            <w:r w:rsidRPr="00A13024">
              <w:rPr>
                <w:rFonts w:ascii="Arial" w:hAnsi="Arial" w:cs="Arial"/>
              </w:rPr>
              <w:t>Study the following table and answer the questions that follow:</w:t>
            </w:r>
          </w:p>
          <w:p w:rsidR="001C007D" w:rsidRPr="001C0906" w:rsidRDefault="001C007D" w:rsidP="001C007D">
            <w:pPr>
              <w:jc w:val="both"/>
              <w:rPr>
                <w:rFonts w:ascii="CenturyGothic" w:hAnsi="CenturyGothic" w:cs="CenturyGothic"/>
                <w:lang w:val="en-US"/>
              </w:rPr>
            </w:pPr>
            <w:r>
              <w:rPr>
                <w:rFonts w:ascii="CenturyGothic" w:hAnsi="CenturyGothic" w:cs="CenturyGothic"/>
                <w:lang w:val="en-US"/>
              </w:rPr>
              <w:t xml:space="preserve"> </w:t>
            </w:r>
          </w:p>
          <w:tbl>
            <w:tblPr>
              <w:tblStyle w:val="TableGrid"/>
              <w:tblW w:w="5230" w:type="dxa"/>
              <w:tblInd w:w="826" w:type="dxa"/>
              <w:tblLayout w:type="fixed"/>
              <w:tblLook w:val="04A0" w:firstRow="1" w:lastRow="0" w:firstColumn="1" w:lastColumn="0" w:noHBand="0" w:noVBand="1"/>
            </w:tblPr>
            <w:tblGrid>
              <w:gridCol w:w="1800"/>
              <w:gridCol w:w="1715"/>
              <w:gridCol w:w="1715"/>
            </w:tblGrid>
            <w:tr w:rsidR="001C007D" w:rsidTr="00E10A57">
              <w:trPr>
                <w:trHeight w:val="245"/>
              </w:trPr>
              <w:tc>
                <w:tcPr>
                  <w:tcW w:w="1800" w:type="dxa"/>
                </w:tcPr>
                <w:p w:rsidR="001C007D" w:rsidRPr="006C7C75" w:rsidRDefault="001C007D" w:rsidP="00E10A57">
                  <w:pPr>
                    <w:pStyle w:val="ListParagraph"/>
                    <w:ind w:left="0"/>
                    <w:jc w:val="both"/>
                    <w:rPr>
                      <w:rFonts w:ascii="Arial" w:hAnsi="Arial" w:cs="Arial"/>
                      <w:b/>
                      <w:sz w:val="28"/>
                      <w:szCs w:val="28"/>
                    </w:rPr>
                  </w:pPr>
                  <w:r w:rsidRPr="006C7C75">
                    <w:rPr>
                      <w:rFonts w:ascii="Arial" w:hAnsi="Arial" w:cs="Arial"/>
                      <w:b/>
                      <w:sz w:val="28"/>
                      <w:szCs w:val="28"/>
                    </w:rPr>
                    <w:t>A</w:t>
                  </w:r>
                </w:p>
              </w:tc>
              <w:tc>
                <w:tcPr>
                  <w:tcW w:w="1715" w:type="dxa"/>
                </w:tcPr>
                <w:p w:rsidR="001C007D" w:rsidRPr="006C7C75" w:rsidRDefault="001C007D" w:rsidP="00E10A57">
                  <w:pPr>
                    <w:pStyle w:val="ListParagraph"/>
                    <w:ind w:left="0"/>
                    <w:jc w:val="both"/>
                    <w:rPr>
                      <w:rFonts w:ascii="Arial" w:hAnsi="Arial" w:cs="Arial"/>
                      <w:b/>
                      <w:sz w:val="28"/>
                      <w:szCs w:val="28"/>
                    </w:rPr>
                  </w:pPr>
                  <w:r w:rsidRPr="006C7C75">
                    <w:rPr>
                      <w:rFonts w:ascii="Arial" w:hAnsi="Arial" w:cs="Arial"/>
                      <w:b/>
                      <w:sz w:val="28"/>
                      <w:szCs w:val="28"/>
                    </w:rPr>
                    <w:t>B</w:t>
                  </w:r>
                </w:p>
              </w:tc>
              <w:tc>
                <w:tcPr>
                  <w:tcW w:w="1715" w:type="dxa"/>
                </w:tcPr>
                <w:p w:rsidR="001C007D" w:rsidRPr="006C7C75" w:rsidRDefault="001C007D" w:rsidP="00E10A57">
                  <w:pPr>
                    <w:pStyle w:val="ListParagraph"/>
                    <w:ind w:left="0"/>
                    <w:jc w:val="both"/>
                    <w:rPr>
                      <w:rFonts w:ascii="Arial" w:hAnsi="Arial" w:cs="Arial"/>
                      <w:b/>
                      <w:sz w:val="28"/>
                      <w:szCs w:val="28"/>
                    </w:rPr>
                  </w:pPr>
                  <w:r>
                    <w:rPr>
                      <w:rFonts w:ascii="Arial" w:hAnsi="Arial" w:cs="Arial"/>
                      <w:b/>
                      <w:sz w:val="28"/>
                      <w:szCs w:val="28"/>
                    </w:rPr>
                    <w:t>C</w:t>
                  </w:r>
                </w:p>
              </w:tc>
            </w:tr>
            <w:tr w:rsidR="001C007D" w:rsidRPr="001C0906" w:rsidTr="00C57C3B">
              <w:trPr>
                <w:trHeight w:val="263"/>
              </w:trPr>
              <w:tc>
                <w:tcPr>
                  <w:tcW w:w="1800" w:type="dxa"/>
                </w:tcPr>
                <w:p w:rsidR="001C007D" w:rsidRPr="001C0906" w:rsidRDefault="001C007D" w:rsidP="00E10A57">
                  <w:pPr>
                    <w:pStyle w:val="ListParagraph"/>
                    <w:ind w:left="0"/>
                    <w:jc w:val="both"/>
                    <w:rPr>
                      <w:rFonts w:ascii="Arial" w:hAnsi="Arial" w:cs="Arial"/>
                    </w:rPr>
                  </w:pPr>
                </w:p>
                <w:p w:rsidR="001C007D" w:rsidRPr="001C0906" w:rsidRDefault="001C007D" w:rsidP="00E10A57">
                  <w:pPr>
                    <w:pStyle w:val="ListParagraph"/>
                    <w:ind w:left="0"/>
                    <w:jc w:val="both"/>
                    <w:rPr>
                      <w:rFonts w:ascii="Arial" w:hAnsi="Arial" w:cs="Arial"/>
                    </w:rPr>
                  </w:pPr>
                  <w:r w:rsidRPr="001C0906">
                    <w:rPr>
                      <w:rFonts w:ascii="Arial" w:hAnsi="Arial" w:cs="Arial"/>
                    </w:rPr>
                    <w:t>0, 825</w:t>
                  </w:r>
                </w:p>
              </w:tc>
              <w:tc>
                <w:tcPr>
                  <w:tcW w:w="1715" w:type="dxa"/>
                </w:tcPr>
                <w:p w:rsidR="001C007D" w:rsidRDefault="001C007D" w:rsidP="00E10A57">
                  <w:pPr>
                    <w:pStyle w:val="ListParagraph"/>
                    <w:ind w:left="0"/>
                    <w:jc w:val="both"/>
                    <w:rPr>
                      <w:rFonts w:ascii="Arial" w:hAnsi="Arial" w:cs="Arial"/>
                    </w:rPr>
                  </w:pPr>
                </w:p>
                <w:p w:rsidR="001C007D" w:rsidRPr="001C0906" w:rsidRDefault="001C007D" w:rsidP="00E10A57">
                  <w:pPr>
                    <w:pStyle w:val="ListParagraph"/>
                    <w:ind w:left="0"/>
                    <w:jc w:val="both"/>
                    <w:rPr>
                      <w:rFonts w:ascii="Arial" w:hAnsi="Arial" w:cs="Arial"/>
                    </w:rPr>
                  </w:pPr>
                  <w:r w:rsidRPr="001C0906">
                    <w:rPr>
                      <w:rFonts w:ascii="Arial" w:hAnsi="Arial" w:cs="Arial"/>
                    </w:rPr>
                    <w:t>4,</w:t>
                  </w:r>
                  <w:r>
                    <w:rPr>
                      <w:rFonts w:ascii="Arial" w:hAnsi="Arial" w:cs="Arial"/>
                    </w:rPr>
                    <w:t>2367</w:t>
                  </w:r>
                  <w:r w:rsidRPr="001C0906">
                    <w:rPr>
                      <w:rFonts w:ascii="Arial" w:hAnsi="Arial" w:cs="Arial"/>
                    </w:rPr>
                    <w:t xml:space="preserve"> </w:t>
                  </w:r>
                </w:p>
              </w:tc>
              <w:tc>
                <w:tcPr>
                  <w:tcW w:w="1715" w:type="dxa"/>
                  <w:vAlign w:val="bottom"/>
                </w:tcPr>
                <w:p w:rsidR="001C007D" w:rsidRDefault="001C007D" w:rsidP="00C57C3B">
                  <w:pPr>
                    <w:pStyle w:val="ListParagraph"/>
                    <w:ind w:left="0"/>
                    <w:rPr>
                      <w:rFonts w:ascii="Arial" w:hAnsi="Arial" w:cs="Arial"/>
                    </w:rPr>
                  </w:pPr>
                  <w:r>
                    <w:rPr>
                      <w:rFonts w:ascii="Arial" w:hAnsi="Arial" w:cs="Arial"/>
                    </w:rPr>
                    <w:t xml:space="preserve"> </w:t>
                  </w:r>
                  <w:r w:rsidR="00C57C3B">
                    <w:rPr>
                      <w:rFonts w:ascii="Arial" w:hAnsi="Arial" w:cs="Arial"/>
                    </w:rPr>
                    <w:t>3.45</w:t>
                  </w:r>
                </w:p>
              </w:tc>
            </w:tr>
          </w:tbl>
          <w:p w:rsidR="001C007D" w:rsidRPr="001C0906" w:rsidRDefault="001C007D" w:rsidP="001C007D">
            <w:pPr>
              <w:pStyle w:val="ListParagraph"/>
              <w:spacing w:line="276" w:lineRule="auto"/>
              <w:jc w:val="both"/>
              <w:rPr>
                <w:rFonts w:ascii="Arial" w:hAnsi="Arial" w:cs="Arial"/>
                <w:lang w:val="en-US"/>
              </w:rPr>
            </w:pPr>
          </w:p>
          <w:p w:rsidR="001C007D" w:rsidRPr="001C0906" w:rsidRDefault="001C007D" w:rsidP="00C154B5">
            <w:pPr>
              <w:pStyle w:val="ListParagraph"/>
              <w:numPr>
                <w:ilvl w:val="0"/>
                <w:numId w:val="34"/>
              </w:numPr>
              <w:spacing w:line="276" w:lineRule="auto"/>
              <w:jc w:val="both"/>
              <w:rPr>
                <w:rFonts w:ascii="Arial" w:hAnsi="Arial" w:cs="Arial"/>
                <w:lang w:val="en-US"/>
              </w:rPr>
            </w:pPr>
            <w:r w:rsidRPr="001C0906">
              <w:rPr>
                <w:rFonts w:ascii="Arial" w:hAnsi="Arial" w:cs="Arial"/>
              </w:rPr>
              <w:t xml:space="preserve">Round off </w:t>
            </w:r>
            <w:r w:rsidR="0026423A">
              <w:rPr>
                <w:rFonts w:ascii="Arial" w:hAnsi="Arial" w:cs="Arial"/>
                <w:lang w:val="en-US"/>
              </w:rPr>
              <w:t>0,825 to</w:t>
            </w:r>
            <w:r w:rsidR="005A259B">
              <w:rPr>
                <w:rFonts w:ascii="Arial" w:hAnsi="Arial" w:cs="Arial"/>
                <w:lang w:val="en-US"/>
              </w:rPr>
              <w:t xml:space="preserve"> the</w:t>
            </w:r>
            <w:r w:rsidR="0026423A">
              <w:rPr>
                <w:rFonts w:ascii="Arial" w:hAnsi="Arial" w:cs="Arial"/>
                <w:lang w:val="en-US"/>
              </w:rPr>
              <w:t xml:space="preserve"> </w:t>
            </w:r>
            <w:r w:rsidR="005A259B">
              <w:rPr>
                <w:rFonts w:ascii="Arial" w:hAnsi="Arial" w:cs="Arial"/>
                <w:lang w:val="en-US"/>
              </w:rPr>
              <w:t xml:space="preserve">nearest </w:t>
            </w:r>
            <w:r w:rsidR="0026423A">
              <w:rPr>
                <w:rFonts w:ascii="Arial" w:hAnsi="Arial" w:cs="Arial"/>
                <w:lang w:val="en-US"/>
              </w:rPr>
              <w:t>(i) unit, (ii) tenth and (iii</w:t>
            </w:r>
            <w:r w:rsidRPr="001C0906">
              <w:rPr>
                <w:rFonts w:ascii="Arial" w:hAnsi="Arial" w:cs="Arial"/>
                <w:lang w:val="en-US"/>
              </w:rPr>
              <w:t>) hundredth.</w:t>
            </w:r>
          </w:p>
          <w:p w:rsidR="001C007D" w:rsidRPr="001C0906" w:rsidRDefault="001C007D" w:rsidP="00C154B5">
            <w:pPr>
              <w:pStyle w:val="ListParagraph"/>
              <w:numPr>
                <w:ilvl w:val="0"/>
                <w:numId w:val="34"/>
              </w:numPr>
              <w:spacing w:line="276" w:lineRule="auto"/>
              <w:jc w:val="both"/>
              <w:rPr>
                <w:rFonts w:ascii="Arial" w:hAnsi="Arial" w:cs="Arial"/>
                <w:lang w:val="en-US"/>
              </w:rPr>
            </w:pPr>
            <w:r w:rsidRPr="001C0906">
              <w:rPr>
                <w:rFonts w:ascii="Arial" w:hAnsi="Arial" w:cs="Arial"/>
                <w:lang w:val="en-US"/>
              </w:rPr>
              <w:t xml:space="preserve">What is the place value of </w:t>
            </w:r>
            <w:r w:rsidRPr="001C0906">
              <w:rPr>
                <w:rFonts w:ascii="Arial" w:hAnsi="Arial" w:cs="Arial"/>
                <w:b/>
                <w:lang w:val="en-US"/>
              </w:rPr>
              <w:t xml:space="preserve">2 </w:t>
            </w:r>
            <w:r w:rsidRPr="001C0906">
              <w:rPr>
                <w:rFonts w:ascii="Arial" w:hAnsi="Arial" w:cs="Arial"/>
                <w:lang w:val="en-US"/>
              </w:rPr>
              <w:t>in 0,825?</w:t>
            </w:r>
          </w:p>
          <w:p w:rsidR="001C007D" w:rsidRDefault="001C007D" w:rsidP="00C154B5">
            <w:pPr>
              <w:pStyle w:val="ListParagraph"/>
              <w:numPr>
                <w:ilvl w:val="0"/>
                <w:numId w:val="34"/>
              </w:numPr>
              <w:spacing w:line="276" w:lineRule="auto"/>
              <w:jc w:val="both"/>
              <w:rPr>
                <w:rFonts w:ascii="Arial" w:hAnsi="Arial" w:cs="Arial"/>
                <w:lang w:val="en-US"/>
              </w:rPr>
            </w:pPr>
            <w:r w:rsidRPr="001C0906">
              <w:rPr>
                <w:rFonts w:ascii="Arial" w:hAnsi="Arial" w:cs="Arial"/>
                <w:lang w:val="en-US"/>
              </w:rPr>
              <w:t xml:space="preserve">What is the </w:t>
            </w:r>
            <w:r w:rsidR="00B56F47">
              <w:rPr>
                <w:rFonts w:ascii="Arial" w:hAnsi="Arial" w:cs="Arial"/>
                <w:lang w:val="en-US"/>
              </w:rPr>
              <w:t xml:space="preserve">number </w:t>
            </w:r>
            <w:r w:rsidRPr="001C0906">
              <w:rPr>
                <w:rFonts w:ascii="Arial" w:hAnsi="Arial" w:cs="Arial"/>
                <w:lang w:val="en-US"/>
              </w:rPr>
              <w:t xml:space="preserve">value of </w:t>
            </w:r>
            <w:r w:rsidRPr="001C0906">
              <w:rPr>
                <w:rFonts w:ascii="Arial" w:hAnsi="Arial" w:cs="Arial"/>
                <w:b/>
                <w:lang w:val="en-US"/>
              </w:rPr>
              <w:t>2</w:t>
            </w:r>
            <w:r w:rsidRPr="001C0906">
              <w:rPr>
                <w:rFonts w:ascii="Arial" w:hAnsi="Arial" w:cs="Arial"/>
                <w:lang w:val="en-US"/>
              </w:rPr>
              <w:t xml:space="preserve"> in 0,825?</w:t>
            </w:r>
          </w:p>
          <w:p w:rsidR="001C007D" w:rsidRDefault="001C007D" w:rsidP="00C154B5">
            <w:pPr>
              <w:pStyle w:val="ListParagraph"/>
              <w:numPr>
                <w:ilvl w:val="0"/>
                <w:numId w:val="34"/>
              </w:numPr>
              <w:spacing w:line="276" w:lineRule="auto"/>
              <w:jc w:val="both"/>
              <w:rPr>
                <w:rFonts w:ascii="Arial" w:hAnsi="Arial" w:cs="Arial"/>
                <w:lang w:val="en-US"/>
              </w:rPr>
            </w:pPr>
            <w:r>
              <w:rPr>
                <w:rFonts w:ascii="Arial" w:hAnsi="Arial" w:cs="Arial"/>
                <w:lang w:val="en-US"/>
              </w:rPr>
              <w:t xml:space="preserve">What is the </w:t>
            </w:r>
            <w:r w:rsidR="00C57C3B">
              <w:rPr>
                <w:rFonts w:ascii="Arial" w:hAnsi="Arial" w:cs="Arial"/>
                <w:lang w:val="en-US"/>
              </w:rPr>
              <w:t>number</w:t>
            </w:r>
            <w:r w:rsidR="00B56F47">
              <w:rPr>
                <w:rFonts w:ascii="Arial" w:hAnsi="Arial" w:cs="Arial"/>
                <w:lang w:val="en-US"/>
              </w:rPr>
              <w:t xml:space="preserve"> </w:t>
            </w:r>
            <w:r>
              <w:rPr>
                <w:rFonts w:ascii="Arial" w:hAnsi="Arial" w:cs="Arial"/>
                <w:lang w:val="en-US"/>
              </w:rPr>
              <w:t xml:space="preserve">value of </w:t>
            </w:r>
            <w:r w:rsidRPr="00A44F46">
              <w:rPr>
                <w:rFonts w:ascii="Arial" w:hAnsi="Arial" w:cs="Arial"/>
                <w:b/>
                <w:lang w:val="en-US"/>
              </w:rPr>
              <w:t>6</w:t>
            </w:r>
            <w:r>
              <w:rPr>
                <w:rFonts w:ascii="Arial" w:hAnsi="Arial" w:cs="Arial"/>
                <w:lang w:val="en-US"/>
              </w:rPr>
              <w:t xml:space="preserve"> in 4</w:t>
            </w:r>
            <w:r w:rsidR="00A13024">
              <w:rPr>
                <w:rFonts w:ascii="Arial" w:hAnsi="Arial" w:cs="Arial"/>
                <w:lang w:val="en-US"/>
              </w:rPr>
              <w:t>, 2367</w:t>
            </w:r>
            <w:r>
              <w:rPr>
                <w:rFonts w:ascii="Arial" w:hAnsi="Arial" w:cs="Arial"/>
                <w:lang w:val="en-US"/>
              </w:rPr>
              <w:t>?</w:t>
            </w:r>
          </w:p>
          <w:p w:rsidR="001C007D" w:rsidRPr="0026423A" w:rsidRDefault="001C007D" w:rsidP="00C154B5">
            <w:pPr>
              <w:pStyle w:val="ListParagraph"/>
              <w:numPr>
                <w:ilvl w:val="0"/>
                <w:numId w:val="34"/>
              </w:numPr>
              <w:spacing w:line="276" w:lineRule="auto"/>
              <w:jc w:val="both"/>
              <w:rPr>
                <w:rFonts w:ascii="Arial" w:hAnsi="Arial" w:cs="Arial"/>
                <w:lang w:val="en-US"/>
              </w:rPr>
            </w:pPr>
            <w:r>
              <w:rPr>
                <w:rFonts w:ascii="Arial" w:hAnsi="Arial" w:cs="Arial"/>
                <w:lang w:val="en-US"/>
              </w:rPr>
              <w:t xml:space="preserve">Convert </w:t>
            </w:r>
            <w:r>
              <w:rPr>
                <w:rFonts w:ascii="Arial" w:hAnsi="Arial" w:cs="Arial"/>
              </w:rPr>
              <w:t>3</w:t>
            </w:r>
            <w:proofErr w:type="gramStart"/>
            <w:r>
              <w:rPr>
                <w:rFonts w:ascii="Arial" w:hAnsi="Arial" w:cs="Arial"/>
              </w:rPr>
              <w:t>,</w:t>
            </w:r>
            <w:r w:rsidR="00C57C3B">
              <w:rPr>
                <w:rFonts w:ascii="Arial" w:hAnsi="Arial" w:cs="Arial"/>
              </w:rPr>
              <w:t>45</w:t>
            </w:r>
            <w:proofErr w:type="gramEnd"/>
            <w:r w:rsidR="00C57C3B">
              <w:rPr>
                <w:rFonts w:ascii="Arial" w:hAnsi="Arial" w:cs="Arial"/>
              </w:rPr>
              <w:t xml:space="preserve"> </w:t>
            </w:r>
            <w:r>
              <w:rPr>
                <w:rFonts w:ascii="Arial" w:hAnsi="Arial" w:cs="Arial"/>
              </w:rPr>
              <w:t>into a common fraction.</w:t>
            </w:r>
          </w:p>
          <w:p w:rsidR="0026423A" w:rsidRPr="00A13024" w:rsidRDefault="0026423A" w:rsidP="0026423A">
            <w:pPr>
              <w:pStyle w:val="ListParagraph"/>
              <w:spacing w:line="276" w:lineRule="auto"/>
              <w:jc w:val="both"/>
              <w:rPr>
                <w:rFonts w:ascii="Arial" w:hAnsi="Arial" w:cs="Arial"/>
                <w:lang w:val="en-US"/>
              </w:rPr>
            </w:pPr>
          </w:p>
          <w:p w:rsidR="00A13024" w:rsidRDefault="0026423A" w:rsidP="0026423A">
            <w:pPr>
              <w:pStyle w:val="ListParagraph"/>
              <w:spacing w:line="276" w:lineRule="auto"/>
              <w:ind w:hanging="720"/>
              <w:jc w:val="both"/>
              <w:rPr>
                <w:rFonts w:ascii="Arial" w:hAnsi="Arial" w:cs="Arial"/>
                <w:b/>
                <w:lang w:val="en-US"/>
              </w:rPr>
            </w:pPr>
            <w:r w:rsidRPr="0026423A">
              <w:rPr>
                <w:rFonts w:ascii="Arial" w:hAnsi="Arial" w:cs="Arial"/>
                <w:b/>
                <w:lang w:val="en-US"/>
              </w:rPr>
              <w:t>Solutions</w:t>
            </w:r>
          </w:p>
          <w:p w:rsidR="0026423A" w:rsidRPr="0026423A" w:rsidRDefault="0026423A" w:rsidP="0026423A">
            <w:pPr>
              <w:pStyle w:val="ListParagraph"/>
              <w:spacing w:line="276" w:lineRule="auto"/>
              <w:ind w:hanging="720"/>
              <w:jc w:val="both"/>
              <w:rPr>
                <w:rFonts w:ascii="Arial" w:hAnsi="Arial" w:cs="Arial"/>
                <w:b/>
                <w:lang w:val="en-US"/>
              </w:rPr>
            </w:pPr>
          </w:p>
          <w:p w:rsidR="0026423A" w:rsidRDefault="0026423A" w:rsidP="0026423A">
            <w:pPr>
              <w:pStyle w:val="ListParagraph"/>
              <w:numPr>
                <w:ilvl w:val="0"/>
                <w:numId w:val="37"/>
              </w:numPr>
              <w:spacing w:line="276" w:lineRule="auto"/>
              <w:jc w:val="both"/>
              <w:rPr>
                <w:rFonts w:ascii="Arial" w:hAnsi="Arial" w:cs="Arial"/>
                <w:lang w:val="en-US"/>
              </w:rPr>
            </w:pPr>
            <w:r>
              <w:rPr>
                <w:rFonts w:ascii="Arial" w:hAnsi="Arial" w:cs="Arial"/>
                <w:lang w:val="en-US"/>
              </w:rPr>
              <w:t>(i) Unit:  1,0                    (ii) tenth:  0,8                    (iii) hundredth: 0,83</w:t>
            </w:r>
          </w:p>
          <w:p w:rsidR="0026423A" w:rsidRDefault="00C57C3B" w:rsidP="0026423A">
            <w:pPr>
              <w:pStyle w:val="ListParagraph"/>
              <w:numPr>
                <w:ilvl w:val="0"/>
                <w:numId w:val="37"/>
              </w:numPr>
              <w:spacing w:line="276" w:lineRule="auto"/>
              <w:jc w:val="both"/>
              <w:rPr>
                <w:rFonts w:ascii="Arial" w:hAnsi="Arial" w:cs="Arial"/>
                <w:lang w:val="en-US"/>
              </w:rPr>
            </w:pPr>
            <w:r>
              <w:rPr>
                <w:rFonts w:ascii="Arial" w:hAnsi="Arial" w:cs="Arial"/>
                <w:lang w:val="en-US"/>
              </w:rPr>
              <w:t>hundredths (h)</w:t>
            </w:r>
          </w:p>
          <w:p w:rsidR="0026423A" w:rsidRDefault="00C57C3B" w:rsidP="0026423A">
            <w:pPr>
              <w:pStyle w:val="ListParagraph"/>
              <w:numPr>
                <w:ilvl w:val="0"/>
                <w:numId w:val="37"/>
              </w:numPr>
              <w:spacing w:line="276" w:lineRule="auto"/>
              <w:jc w:val="both"/>
              <w:rPr>
                <w:rFonts w:ascii="Arial" w:hAnsi="Arial" w:cs="Arial"/>
                <w:lang w:val="en-US"/>
              </w:rPr>
            </w:pPr>
            <m:oMath>
              <m:f>
                <m:fPr>
                  <m:ctrlPr>
                    <w:rPr>
                      <w:rFonts w:ascii="Cambria Math" w:hAnsi="Cambria Math" w:cs="Arial"/>
                      <w:i/>
                      <w:lang w:val="en-US"/>
                    </w:rPr>
                  </m:ctrlPr>
                </m:fPr>
                <m:num>
                  <m:r>
                    <w:rPr>
                      <w:rFonts w:ascii="Cambria Math" w:hAnsi="Cambria Math" w:cs="Arial"/>
                      <w:lang w:val="en-US"/>
                    </w:rPr>
                    <m:t>2</m:t>
                  </m:r>
                </m:num>
                <m:den>
                  <m:r>
                    <w:rPr>
                      <w:rFonts w:ascii="Cambria Math" w:hAnsi="Cambria Math" w:cs="Arial"/>
                      <w:lang w:val="en-US"/>
                    </w:rPr>
                    <m:t>100</m:t>
                  </m:r>
                </m:den>
              </m:f>
            </m:oMath>
            <w:r>
              <w:rPr>
                <w:rFonts w:ascii="Arial" w:eastAsiaTheme="minorEastAsia" w:hAnsi="Arial" w:cs="Arial"/>
                <w:lang w:val="en-US"/>
              </w:rPr>
              <w:t xml:space="preserve">  ( 2 hundredths)</w:t>
            </w:r>
          </w:p>
          <w:p w:rsidR="0026423A" w:rsidRDefault="00C57C3B" w:rsidP="0026423A">
            <w:pPr>
              <w:pStyle w:val="ListParagraph"/>
              <w:numPr>
                <w:ilvl w:val="0"/>
                <w:numId w:val="37"/>
              </w:numPr>
              <w:spacing w:line="276" w:lineRule="auto"/>
              <w:jc w:val="both"/>
              <w:rPr>
                <w:rFonts w:ascii="Arial" w:hAnsi="Arial" w:cs="Arial"/>
                <w:lang w:val="en-US"/>
              </w:rPr>
            </w:pPr>
            <m:oMath>
              <m:f>
                <m:fPr>
                  <m:ctrlPr>
                    <w:rPr>
                      <w:rFonts w:ascii="Cambria Math" w:hAnsi="Cambria Math" w:cs="Arial"/>
                      <w:i/>
                      <w:lang w:val="en-US"/>
                    </w:rPr>
                  </m:ctrlPr>
                </m:fPr>
                <m:num>
                  <m:r>
                    <w:rPr>
                      <w:rFonts w:ascii="Cambria Math" w:hAnsi="Cambria Math" w:cs="Arial"/>
                      <w:lang w:val="en-US"/>
                    </w:rPr>
                    <m:t>6</m:t>
                  </m:r>
                </m:num>
                <m:den>
                  <m:r>
                    <w:rPr>
                      <w:rFonts w:ascii="Cambria Math" w:hAnsi="Cambria Math" w:cs="Arial"/>
                      <w:lang w:val="en-US"/>
                    </w:rPr>
                    <m:t>100</m:t>
                  </m:r>
                  <m:r>
                    <w:rPr>
                      <w:rFonts w:ascii="Cambria Math" w:hAnsi="Cambria Math" w:cs="Arial"/>
                      <w:lang w:val="en-US"/>
                    </w:rPr>
                    <m:t>0</m:t>
                  </m:r>
                </m:den>
              </m:f>
            </m:oMath>
            <w:r>
              <w:rPr>
                <w:rFonts w:ascii="Arial" w:eastAsiaTheme="minorEastAsia" w:hAnsi="Arial" w:cs="Arial"/>
                <w:lang w:val="en-US"/>
              </w:rPr>
              <w:t xml:space="preserve"> (6 thousandths)</w:t>
            </w:r>
          </w:p>
          <w:p w:rsidR="0026423A" w:rsidRPr="00C57C3B" w:rsidRDefault="00A52B26" w:rsidP="00C57C3B">
            <w:pPr>
              <w:pStyle w:val="ListParagraph"/>
              <w:numPr>
                <w:ilvl w:val="0"/>
                <w:numId w:val="37"/>
              </w:numPr>
              <w:jc w:val="both"/>
              <w:rPr>
                <w:rFonts w:ascii="Arial" w:hAnsi="Arial" w:cs="Arial"/>
                <w:lang w:val="en-US"/>
              </w:rPr>
            </w:pPr>
            <w:r>
              <w:rPr>
                <w:rFonts w:ascii="Arial" w:eastAsiaTheme="minorEastAsia" w:hAnsi="Arial" w:cs="Arial"/>
                <w:lang w:val="en-US"/>
              </w:rPr>
              <w:t>3</w:t>
            </w:r>
            <m:oMath>
              <m:r>
                <w:rPr>
                  <w:rFonts w:ascii="Cambria Math" w:eastAsiaTheme="minorEastAsia" w:hAnsi="Cambria Math" w:cs="Arial"/>
                  <w:lang w:val="en-US"/>
                </w:rPr>
                <m:t xml:space="preserve"> </m:t>
              </m:r>
              <m:f>
                <m:fPr>
                  <m:ctrlPr>
                    <w:rPr>
                      <w:rFonts w:ascii="Cambria Math" w:eastAsiaTheme="minorEastAsia" w:hAnsi="Cambria Math" w:cs="Arial"/>
                      <w:i/>
                      <w:lang w:val="en-US"/>
                    </w:rPr>
                  </m:ctrlPr>
                </m:fPr>
                <m:num>
                  <m:r>
                    <w:rPr>
                      <w:rFonts w:ascii="Cambria Math" w:eastAsiaTheme="minorEastAsia" w:hAnsi="Cambria Math" w:cs="Arial"/>
                      <w:lang w:val="en-US"/>
                    </w:rPr>
                    <m:t>45</m:t>
                  </m:r>
                </m:num>
                <m:den>
                  <m:r>
                    <w:rPr>
                      <w:rFonts w:ascii="Cambria Math" w:eastAsiaTheme="minorEastAsia" w:hAnsi="Cambria Math" w:cs="Arial"/>
                      <w:lang w:val="en-US"/>
                    </w:rPr>
                    <m:t>100</m:t>
                  </m:r>
                </m:den>
              </m:f>
            </m:oMath>
            <w:r w:rsidR="00C57C3B">
              <w:rPr>
                <w:rFonts w:ascii="Arial" w:eastAsiaTheme="minorEastAsia" w:hAnsi="Arial" w:cs="Arial"/>
                <w:lang w:val="en-US"/>
              </w:rPr>
              <w:t xml:space="preserve"> </w:t>
            </w:r>
            <w:r>
              <w:rPr>
                <w:rFonts w:ascii="Arial" w:eastAsiaTheme="minorEastAsia" w:hAnsi="Arial" w:cs="Arial"/>
                <w:lang w:val="en-US"/>
              </w:rPr>
              <w:t xml:space="preserve"> </w:t>
            </w:r>
            <m:oMath>
              <m:r>
                <w:rPr>
                  <w:rFonts w:ascii="Cambria Math" w:eastAsiaTheme="minorEastAsia" w:hAnsi="Cambria Math" w:cs="Arial"/>
                  <w:lang w:val="en-US"/>
                </w:rPr>
                <m:t>=</m:t>
              </m:r>
            </m:oMath>
            <w:r w:rsidR="00C57C3B">
              <w:rPr>
                <w:rFonts w:ascii="Arial" w:eastAsiaTheme="minorEastAsia" w:hAnsi="Arial" w:cs="Arial"/>
                <w:lang w:val="en-US"/>
              </w:rPr>
              <w:t xml:space="preserve"> </w:t>
            </w:r>
            <w:r>
              <w:rPr>
                <w:rFonts w:ascii="Arial" w:eastAsiaTheme="minorEastAsia" w:hAnsi="Arial" w:cs="Arial"/>
                <w:lang w:val="en-US"/>
              </w:rPr>
              <w:t>3</w:t>
            </w:r>
            <m:oMath>
              <m:r>
                <w:rPr>
                  <w:rFonts w:ascii="Cambria Math" w:eastAsiaTheme="minorEastAsia" w:hAnsi="Cambria Math" w:cs="Arial"/>
                  <w:lang w:val="en-US"/>
                </w:rPr>
                <m:t xml:space="preserve"> </m:t>
              </m:r>
              <m:f>
                <m:fPr>
                  <m:ctrlPr>
                    <w:rPr>
                      <w:rFonts w:ascii="Cambria Math" w:eastAsiaTheme="minorEastAsia" w:hAnsi="Cambria Math" w:cs="Arial"/>
                      <w:i/>
                      <w:lang w:val="en-US"/>
                    </w:rPr>
                  </m:ctrlPr>
                </m:fPr>
                <m:num>
                  <m:r>
                    <w:rPr>
                      <w:rFonts w:ascii="Cambria Math" w:eastAsiaTheme="minorEastAsia" w:hAnsi="Cambria Math" w:cs="Arial"/>
                      <w:lang w:val="en-US"/>
                    </w:rPr>
                    <m:t>9</m:t>
                  </m:r>
                </m:num>
                <m:den>
                  <m:r>
                    <w:rPr>
                      <w:rFonts w:ascii="Cambria Math" w:eastAsiaTheme="minorEastAsia" w:hAnsi="Cambria Math" w:cs="Arial"/>
                      <w:lang w:val="en-US"/>
                    </w:rPr>
                    <m:t>20</m:t>
                  </m:r>
                </m:den>
              </m:f>
            </m:oMath>
          </w:p>
          <w:p w:rsidR="00A52B26" w:rsidRDefault="00A52B26" w:rsidP="00A13024">
            <w:pPr>
              <w:jc w:val="both"/>
              <w:rPr>
                <w:rFonts w:ascii="Arial" w:hAnsi="Arial" w:cs="Arial"/>
                <w:b/>
                <w:lang w:val="en-US"/>
              </w:rPr>
            </w:pPr>
          </w:p>
          <w:p w:rsidR="00A13024" w:rsidRDefault="00A13024" w:rsidP="00A13024">
            <w:pPr>
              <w:jc w:val="both"/>
              <w:rPr>
                <w:rFonts w:ascii="Arial" w:hAnsi="Arial" w:cs="Arial"/>
                <w:b/>
                <w:lang w:val="en-US"/>
              </w:rPr>
            </w:pPr>
            <w:r w:rsidRPr="00A13024">
              <w:rPr>
                <w:rFonts w:ascii="Arial" w:hAnsi="Arial" w:cs="Arial"/>
                <w:b/>
                <w:lang w:val="en-US"/>
              </w:rPr>
              <w:t>Activity 2</w:t>
            </w:r>
          </w:p>
          <w:p w:rsidR="00A13024" w:rsidRDefault="00A13024" w:rsidP="00A13024">
            <w:pPr>
              <w:jc w:val="both"/>
              <w:rPr>
                <w:rFonts w:ascii="Arial" w:hAnsi="Arial" w:cs="Arial"/>
                <w:b/>
                <w:lang w:val="en-US"/>
              </w:rPr>
            </w:pPr>
          </w:p>
          <w:p w:rsidR="00A13024" w:rsidRDefault="00C154B5" w:rsidP="00A13024">
            <w:pPr>
              <w:jc w:val="both"/>
              <w:rPr>
                <w:rFonts w:ascii="Arial" w:hAnsi="Arial" w:cs="Arial"/>
                <w:lang w:val="en-US"/>
              </w:rPr>
            </w:pPr>
            <w:r>
              <w:rPr>
                <w:rFonts w:ascii="Arial" w:hAnsi="Arial" w:cs="Arial"/>
                <w:lang w:val="en-US"/>
              </w:rPr>
              <w:t>Calculate the value of</w:t>
            </w:r>
            <w:r w:rsidR="00A13024">
              <w:rPr>
                <w:rFonts w:ascii="Arial" w:hAnsi="Arial" w:cs="Arial"/>
                <w:lang w:val="en-US"/>
              </w:rPr>
              <w:t xml:space="preserve"> </w:t>
            </w:r>
            <w:r>
              <w:rPr>
                <w:rFonts w:ascii="Arial" w:hAnsi="Arial" w:cs="Arial"/>
                <w:lang w:val="en-US"/>
              </w:rPr>
              <w:t>the following</w:t>
            </w:r>
            <w:r w:rsidR="00A52B26">
              <w:rPr>
                <w:rFonts w:ascii="Arial" w:hAnsi="Arial" w:cs="Arial"/>
                <w:lang w:val="en-US"/>
              </w:rPr>
              <w:t>, and leave your answer</w:t>
            </w:r>
            <w:r w:rsidR="00A13024">
              <w:rPr>
                <w:rFonts w:ascii="Arial" w:hAnsi="Arial" w:cs="Arial"/>
                <w:lang w:val="en-US"/>
              </w:rPr>
              <w:t xml:space="preserve"> in two decimal places.</w:t>
            </w:r>
          </w:p>
          <w:p w:rsidR="00C154B5" w:rsidRDefault="00C154B5" w:rsidP="00A13024">
            <w:pPr>
              <w:jc w:val="both"/>
              <w:rPr>
                <w:rFonts w:ascii="Arial" w:hAnsi="Arial" w:cs="Arial"/>
                <w:lang w:val="en-US"/>
              </w:rPr>
            </w:pPr>
          </w:p>
          <w:p w:rsidR="00C154B5" w:rsidRPr="00C154B5" w:rsidRDefault="00C154B5" w:rsidP="00C154B5">
            <w:pPr>
              <w:pStyle w:val="ListParagraph"/>
              <w:numPr>
                <w:ilvl w:val="0"/>
                <w:numId w:val="35"/>
              </w:numPr>
              <w:jc w:val="both"/>
              <w:rPr>
                <w:rFonts w:ascii="Arial" w:hAnsi="Arial" w:cs="Arial"/>
                <w:lang w:val="en-US"/>
              </w:rPr>
            </w:pPr>
            <w:r w:rsidRPr="00C154B5">
              <w:rPr>
                <w:rFonts w:ascii="Arial" w:hAnsi="Arial" w:cs="Arial"/>
                <w:lang w:val="en-US"/>
              </w:rPr>
              <w:t>3,3 + 4,83</w:t>
            </w:r>
          </w:p>
          <w:p w:rsidR="00A13024" w:rsidRDefault="00C154B5" w:rsidP="00C154B5">
            <w:pPr>
              <w:pStyle w:val="ListParagraph"/>
              <w:numPr>
                <w:ilvl w:val="0"/>
                <w:numId w:val="35"/>
              </w:numPr>
              <w:jc w:val="both"/>
              <w:rPr>
                <w:rFonts w:ascii="Arial" w:hAnsi="Arial" w:cs="Arial"/>
                <w:lang w:val="en-US"/>
              </w:rPr>
            </w:pPr>
            <w:r>
              <w:rPr>
                <w:rFonts w:ascii="Arial" w:hAnsi="Arial" w:cs="Arial"/>
                <w:lang w:val="en-US"/>
              </w:rPr>
              <w:t>4,73 – 2, 95</w:t>
            </w:r>
          </w:p>
          <w:p w:rsidR="00C154B5" w:rsidRPr="00C154B5" w:rsidRDefault="009E6175" w:rsidP="00C154B5">
            <w:pPr>
              <w:pStyle w:val="ListParagraph"/>
              <w:numPr>
                <w:ilvl w:val="0"/>
                <w:numId w:val="35"/>
              </w:numPr>
              <w:jc w:val="both"/>
              <w:rPr>
                <w:rFonts w:ascii="Arial" w:hAnsi="Arial" w:cs="Arial"/>
                <w:lang w:val="en-US"/>
              </w:rPr>
            </w:pPr>
            <m:oMath>
              <m:rad>
                <m:radPr>
                  <m:degHide m:val="1"/>
                  <m:ctrlPr>
                    <w:rPr>
                      <w:rFonts w:ascii="Cambria Math" w:hAnsi="Cambria Math" w:cs="Arial"/>
                      <w:i/>
                    </w:rPr>
                  </m:ctrlPr>
                </m:radPr>
                <m:deg/>
                <m:e>
                  <m:r>
                    <w:rPr>
                      <w:rFonts w:ascii="Cambria Math" w:hAnsi="Cambria Math" w:cs="Arial"/>
                    </w:rPr>
                    <m:t>0,81</m:t>
                  </m:r>
                </m:e>
              </m:rad>
            </m:oMath>
            <w:r w:rsidR="00C154B5" w:rsidRPr="00C154B5">
              <w:rPr>
                <w:rFonts w:ascii="Arial" w:eastAsiaTheme="minorEastAsia" w:hAnsi="Arial" w:cs="Arial"/>
              </w:rPr>
              <w:t xml:space="preserve">  +  </w:t>
            </w:r>
            <m:oMath>
              <m:rad>
                <m:radPr>
                  <m:degHide m:val="1"/>
                  <m:ctrlPr>
                    <w:rPr>
                      <w:rFonts w:ascii="Cambria Math" w:hAnsi="Cambria Math" w:cs="Arial"/>
                      <w:i/>
                    </w:rPr>
                  </m:ctrlPr>
                </m:radPr>
                <m:deg/>
                <m:e>
                  <m:r>
                    <w:rPr>
                      <w:rFonts w:ascii="Cambria Math" w:hAnsi="Cambria Math" w:cs="Arial"/>
                    </w:rPr>
                    <m:t>0,16</m:t>
                  </m:r>
                </m:e>
              </m:rad>
            </m:oMath>
          </w:p>
          <w:p w:rsidR="00C154B5" w:rsidRDefault="00C154B5" w:rsidP="00C154B5">
            <w:pPr>
              <w:jc w:val="both"/>
              <w:rPr>
                <w:rFonts w:ascii="Arial" w:hAnsi="Arial" w:cs="Arial"/>
                <w:lang w:val="en-US"/>
              </w:rPr>
            </w:pPr>
          </w:p>
          <w:p w:rsidR="0026423A" w:rsidRPr="00C154B5" w:rsidRDefault="0026423A" w:rsidP="00C154B5">
            <w:pPr>
              <w:jc w:val="both"/>
              <w:rPr>
                <w:rFonts w:ascii="Arial" w:hAnsi="Arial" w:cs="Arial"/>
                <w:lang w:val="en-US"/>
              </w:rPr>
            </w:pPr>
          </w:p>
          <w:p w:rsidR="001C007D" w:rsidRPr="00CA6FAD" w:rsidRDefault="001C007D" w:rsidP="001C007D">
            <w:pPr>
              <w:pStyle w:val="ListParagraph"/>
              <w:ind w:left="357"/>
              <w:jc w:val="both"/>
              <w:rPr>
                <w:rFonts w:ascii="Arial" w:hAnsi="Arial" w:cs="Arial"/>
                <w:b/>
                <w:color w:val="E36C0A" w:themeColor="accent6" w:themeShade="BF"/>
              </w:rPr>
            </w:pPr>
          </w:p>
        </w:tc>
      </w:tr>
      <w:tr w:rsidR="00983D89" w:rsidRPr="00CA6FAD" w:rsidTr="00B06853">
        <w:trPr>
          <w:trHeight w:val="340"/>
        </w:trPr>
        <w:tc>
          <w:tcPr>
            <w:tcW w:w="10349" w:type="dxa"/>
            <w:gridSpan w:val="3"/>
            <w:vAlign w:val="center"/>
          </w:tcPr>
          <w:p w:rsidR="00983D89" w:rsidRPr="00677969" w:rsidRDefault="00983D89" w:rsidP="003D2CBF">
            <w:pPr>
              <w:pStyle w:val="ListParagraph"/>
              <w:numPr>
                <w:ilvl w:val="0"/>
                <w:numId w:val="7"/>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lastRenderedPageBreak/>
              <w:t xml:space="preserve">LESSON PRESENTATION/DEVELOPMENT </w:t>
            </w:r>
            <w:r w:rsidRPr="00677969">
              <w:rPr>
                <w:rFonts w:ascii="Arial" w:hAnsi="Arial" w:cs="Arial"/>
                <w:color w:val="E36C0A" w:themeColor="accent6" w:themeShade="BF"/>
              </w:rPr>
              <w:t>(Suggested time: 20 minutes)</w:t>
            </w:r>
          </w:p>
        </w:tc>
      </w:tr>
      <w:tr w:rsidR="00983D89" w:rsidRPr="00CA6FAD" w:rsidTr="00B06853">
        <w:trPr>
          <w:trHeight w:val="291"/>
        </w:trPr>
        <w:tc>
          <w:tcPr>
            <w:tcW w:w="7514" w:type="dxa"/>
            <w:gridSpan w:val="2"/>
            <w:vAlign w:val="center"/>
          </w:tcPr>
          <w:p w:rsidR="00983D89" w:rsidRPr="00677969" w:rsidRDefault="00983D8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2835" w:type="dxa"/>
            <w:vAlign w:val="center"/>
          </w:tcPr>
          <w:p w:rsidR="00983D89" w:rsidRPr="00677969" w:rsidRDefault="00983D89" w:rsidP="00A52B26">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r w:rsidR="00A52B26">
              <w:rPr>
                <w:rFonts w:ascii="Arial" w:hAnsi="Arial" w:cs="Arial"/>
                <w:b/>
                <w:color w:val="E36C0A" w:themeColor="accent6" w:themeShade="BF"/>
              </w:rPr>
              <w:t xml:space="preserve"> </w:t>
            </w:r>
            <w:r w:rsidR="00A52B26" w:rsidRPr="00A52B26">
              <w:rPr>
                <w:rFonts w:ascii="Arial" w:hAnsi="Arial" w:cs="Arial"/>
                <w:b/>
                <w:color w:val="E36C0A" w:themeColor="accent6" w:themeShade="BF"/>
                <w:sz w:val="20"/>
                <w:szCs w:val="20"/>
              </w:rPr>
              <w:t xml:space="preserve">(Learners are expected </w:t>
            </w:r>
            <w:proofErr w:type="gramStart"/>
            <w:r w:rsidR="00A52B26" w:rsidRPr="00A52B26">
              <w:rPr>
                <w:rFonts w:ascii="Arial" w:hAnsi="Arial" w:cs="Arial"/>
                <w:b/>
                <w:color w:val="E36C0A" w:themeColor="accent6" w:themeShade="BF"/>
                <w:sz w:val="20"/>
                <w:szCs w:val="20"/>
              </w:rPr>
              <w:t>to</w:t>
            </w:r>
            <w:r w:rsidR="00A52B26">
              <w:rPr>
                <w:rFonts w:ascii="Arial" w:hAnsi="Arial" w:cs="Arial"/>
                <w:b/>
                <w:color w:val="E36C0A" w:themeColor="accent6" w:themeShade="BF"/>
                <w:sz w:val="20"/>
                <w:szCs w:val="20"/>
              </w:rPr>
              <w:t>:</w:t>
            </w:r>
            <w:proofErr w:type="gramEnd"/>
            <w:r w:rsidR="00A52B26" w:rsidRPr="00A52B26">
              <w:rPr>
                <w:rFonts w:ascii="Arial" w:hAnsi="Arial" w:cs="Arial"/>
                <w:b/>
                <w:color w:val="E36C0A" w:themeColor="accent6" w:themeShade="BF"/>
                <w:sz w:val="20"/>
                <w:szCs w:val="20"/>
              </w:rPr>
              <w:t>)</w:t>
            </w:r>
          </w:p>
        </w:tc>
      </w:tr>
      <w:tr w:rsidR="00A52B26" w:rsidRPr="00CA6FAD" w:rsidTr="00FB7288">
        <w:trPr>
          <w:trHeight w:val="5005"/>
        </w:trPr>
        <w:tc>
          <w:tcPr>
            <w:tcW w:w="7514" w:type="dxa"/>
            <w:gridSpan w:val="2"/>
            <w:vAlign w:val="center"/>
          </w:tcPr>
          <w:p w:rsidR="00A52B26" w:rsidRPr="00A52B26" w:rsidRDefault="00A52B26" w:rsidP="00A52B26">
            <w:pPr>
              <w:autoSpaceDE w:val="0"/>
              <w:autoSpaceDN w:val="0"/>
              <w:adjustRightInd w:val="0"/>
              <w:jc w:val="both"/>
              <w:rPr>
                <w:rFonts w:ascii="Arial" w:hAnsi="Arial" w:cs="Arial"/>
                <w:b/>
                <w:color w:val="E36C0A" w:themeColor="accent6" w:themeShade="BF"/>
              </w:rPr>
            </w:pPr>
            <w:r w:rsidRPr="00A52B26">
              <w:rPr>
                <w:rFonts w:ascii="Arial" w:hAnsi="Arial" w:cs="Arial"/>
              </w:rPr>
              <w:t>Divide learners into small groups.</w:t>
            </w:r>
            <w:r w:rsidRPr="00A52B26">
              <w:rPr>
                <w:rFonts w:ascii="Arial" w:hAnsi="Arial" w:cs="Arial"/>
                <w:b/>
                <w:color w:val="E36C0A" w:themeColor="accent6" w:themeShade="BF"/>
              </w:rPr>
              <w:t xml:space="preserve"> </w:t>
            </w:r>
          </w:p>
          <w:p w:rsidR="00A52B26" w:rsidRDefault="00A52B26" w:rsidP="009D0ADC">
            <w:pPr>
              <w:autoSpaceDE w:val="0"/>
              <w:autoSpaceDN w:val="0"/>
              <w:adjustRightInd w:val="0"/>
              <w:spacing w:line="276" w:lineRule="auto"/>
              <w:jc w:val="both"/>
              <w:rPr>
                <w:rFonts w:ascii="Arial" w:hAnsi="Arial" w:cs="Arial"/>
                <w:b/>
              </w:rPr>
            </w:pPr>
          </w:p>
          <w:p w:rsidR="00A52B26" w:rsidRDefault="00A52B26" w:rsidP="009D0ADC">
            <w:pPr>
              <w:autoSpaceDE w:val="0"/>
              <w:autoSpaceDN w:val="0"/>
              <w:adjustRightInd w:val="0"/>
              <w:spacing w:line="276" w:lineRule="auto"/>
              <w:jc w:val="both"/>
              <w:rPr>
                <w:rFonts w:ascii="Arial" w:hAnsi="Arial" w:cs="Arial"/>
                <w:b/>
              </w:rPr>
            </w:pPr>
            <w:r w:rsidRPr="00810AAF">
              <w:rPr>
                <w:rFonts w:ascii="Arial" w:hAnsi="Arial" w:cs="Arial"/>
                <w:b/>
              </w:rPr>
              <w:t>Activity</w:t>
            </w:r>
          </w:p>
          <w:p w:rsidR="00A52B26" w:rsidRPr="00810AAF" w:rsidRDefault="00A52B26" w:rsidP="009D0ADC">
            <w:pPr>
              <w:autoSpaceDE w:val="0"/>
              <w:autoSpaceDN w:val="0"/>
              <w:adjustRightInd w:val="0"/>
              <w:spacing w:line="276" w:lineRule="auto"/>
              <w:jc w:val="both"/>
              <w:rPr>
                <w:rFonts w:ascii="Arial" w:hAnsi="Arial" w:cs="Arial"/>
                <w:b/>
              </w:rPr>
            </w:pPr>
          </w:p>
          <w:p w:rsidR="00A52B26" w:rsidRDefault="00A52B26" w:rsidP="00D34411">
            <w:pPr>
              <w:pStyle w:val="ListParagraph"/>
              <w:numPr>
                <w:ilvl w:val="0"/>
                <w:numId w:val="36"/>
              </w:numPr>
              <w:autoSpaceDE w:val="0"/>
              <w:autoSpaceDN w:val="0"/>
              <w:adjustRightInd w:val="0"/>
              <w:jc w:val="both"/>
              <w:rPr>
                <w:rFonts w:ascii="Arial" w:hAnsi="Arial" w:cs="Arial"/>
              </w:rPr>
            </w:pPr>
            <w:r>
              <w:rPr>
                <w:rFonts w:ascii="Arial" w:hAnsi="Arial" w:cs="Arial"/>
              </w:rPr>
              <w:t>Write down the e</w:t>
            </w:r>
            <w:r w:rsidRPr="00D34411">
              <w:rPr>
                <w:rFonts w:ascii="Arial" w:hAnsi="Arial" w:cs="Arial"/>
              </w:rPr>
              <w:t>stimate value</w:t>
            </w:r>
            <w:r>
              <w:rPr>
                <w:rFonts w:ascii="Arial" w:hAnsi="Arial" w:cs="Arial"/>
              </w:rPr>
              <w:t xml:space="preserve"> of each of</w:t>
            </w:r>
            <w:r w:rsidRPr="00D34411">
              <w:rPr>
                <w:rFonts w:ascii="Arial" w:hAnsi="Arial" w:cs="Arial"/>
              </w:rPr>
              <w:t xml:space="preserve"> the following</w:t>
            </w:r>
            <w:r>
              <w:rPr>
                <w:rFonts w:ascii="Arial" w:hAnsi="Arial" w:cs="Arial"/>
              </w:rPr>
              <w:t>,</w:t>
            </w:r>
            <w:r w:rsidRPr="00D34411">
              <w:rPr>
                <w:rFonts w:ascii="Arial" w:hAnsi="Arial" w:cs="Arial"/>
              </w:rPr>
              <w:t xml:space="preserve"> and</w:t>
            </w:r>
          </w:p>
          <w:p w:rsidR="00A52B26" w:rsidRPr="00D34411" w:rsidRDefault="00A52B26" w:rsidP="00FB0863">
            <w:pPr>
              <w:pStyle w:val="ListParagraph"/>
              <w:numPr>
                <w:ilvl w:val="0"/>
                <w:numId w:val="36"/>
              </w:numPr>
              <w:autoSpaceDE w:val="0"/>
              <w:autoSpaceDN w:val="0"/>
              <w:adjustRightInd w:val="0"/>
              <w:jc w:val="both"/>
              <w:rPr>
                <w:rFonts w:ascii="Arial" w:hAnsi="Arial" w:cs="Arial"/>
              </w:rPr>
            </w:pPr>
            <w:r>
              <w:rPr>
                <w:rFonts w:ascii="Arial" w:hAnsi="Arial" w:cs="Arial"/>
              </w:rPr>
              <w:t>Calculate the value</w:t>
            </w:r>
            <w:r w:rsidRPr="00D34411">
              <w:rPr>
                <w:rFonts w:ascii="Arial" w:hAnsi="Arial" w:cs="Arial"/>
              </w:rPr>
              <w:t xml:space="preserve"> without using a calculator</w:t>
            </w:r>
            <w:r>
              <w:rPr>
                <w:rFonts w:ascii="Arial" w:hAnsi="Arial" w:cs="Arial"/>
              </w:rPr>
              <w:t>. Leave your answer in two decimal places.</w:t>
            </w:r>
          </w:p>
          <w:p w:rsidR="00A52B26" w:rsidRDefault="00A52B26" w:rsidP="00FB0863">
            <w:pPr>
              <w:pStyle w:val="ListParagraph"/>
              <w:numPr>
                <w:ilvl w:val="0"/>
                <w:numId w:val="24"/>
              </w:numPr>
              <w:autoSpaceDE w:val="0"/>
              <w:autoSpaceDN w:val="0"/>
              <w:adjustRightInd w:val="0"/>
              <w:jc w:val="both"/>
              <w:rPr>
                <w:rFonts w:ascii="Arial" w:hAnsi="Arial" w:cs="Arial"/>
              </w:rPr>
            </w:pPr>
            <w:r>
              <w:rPr>
                <w:rFonts w:ascii="Arial" w:hAnsi="Arial" w:cs="Arial"/>
              </w:rPr>
              <w:t xml:space="preserve">0,016 </w:t>
            </w:r>
            <m:oMath>
              <m:r>
                <w:rPr>
                  <w:rFonts w:ascii="Cambria Math" w:hAnsi="Cambria Math" w:cs="Arial"/>
                </w:rPr>
                <m:t>+</m:t>
              </m:r>
            </m:oMath>
            <w:r>
              <w:rPr>
                <w:rFonts w:ascii="Arial" w:hAnsi="Arial" w:cs="Arial"/>
              </w:rPr>
              <w:t xml:space="preserve"> 0,02</w:t>
            </w:r>
          </w:p>
          <w:p w:rsidR="00A52B26" w:rsidRDefault="00A52B26" w:rsidP="00FB0863">
            <w:pPr>
              <w:pStyle w:val="ListParagraph"/>
              <w:numPr>
                <w:ilvl w:val="0"/>
                <w:numId w:val="24"/>
              </w:numPr>
              <w:autoSpaceDE w:val="0"/>
              <w:autoSpaceDN w:val="0"/>
              <w:adjustRightInd w:val="0"/>
              <w:jc w:val="both"/>
              <w:rPr>
                <w:rFonts w:ascii="Arial" w:hAnsi="Arial" w:cs="Arial"/>
              </w:rPr>
            </w:pPr>
            <w:r>
              <w:rPr>
                <w:rFonts w:ascii="Arial" w:hAnsi="Arial" w:cs="Arial"/>
              </w:rPr>
              <w:t xml:space="preserve">(0,024 </w:t>
            </w:r>
            <m:oMath>
              <m:r>
                <w:rPr>
                  <w:rFonts w:ascii="Cambria Math" w:hAnsi="Cambria Math" w:cs="Arial"/>
                </w:rPr>
                <m:t>-</m:t>
              </m:r>
            </m:oMath>
            <w:r>
              <w:rPr>
                <w:rFonts w:ascii="Arial" w:hAnsi="Arial" w:cs="Arial"/>
              </w:rPr>
              <w:t xml:space="preserve"> 0,08) </w:t>
            </w:r>
            <m:oMath>
              <m:r>
                <w:rPr>
                  <w:rFonts w:ascii="Cambria Math" w:hAnsi="Cambria Math" w:cs="Arial"/>
                </w:rPr>
                <m:t>–</m:t>
              </m:r>
            </m:oMath>
            <w:r>
              <w:rPr>
                <w:rFonts w:ascii="Arial" w:hAnsi="Arial" w:cs="Arial"/>
              </w:rPr>
              <w:t xml:space="preserve"> 0,6</w:t>
            </w:r>
          </w:p>
          <w:p w:rsidR="00A52B26" w:rsidRDefault="00A52B26" w:rsidP="00FB0863">
            <w:pPr>
              <w:pStyle w:val="ListParagraph"/>
              <w:numPr>
                <w:ilvl w:val="0"/>
                <w:numId w:val="24"/>
              </w:numPr>
              <w:autoSpaceDE w:val="0"/>
              <w:autoSpaceDN w:val="0"/>
              <w:adjustRightInd w:val="0"/>
              <w:jc w:val="both"/>
              <w:rPr>
                <w:rFonts w:ascii="Arial" w:hAnsi="Arial" w:cs="Arial"/>
              </w:rPr>
            </w:pPr>
            <w:r>
              <w:rPr>
                <w:rFonts w:ascii="Arial" w:hAnsi="Arial" w:cs="Arial"/>
              </w:rPr>
              <w:t xml:space="preserve">9,43 </w:t>
            </w:r>
            <m:oMath>
              <m:r>
                <w:rPr>
                  <w:rFonts w:ascii="Cambria Math" w:hAnsi="Cambria Math" w:cs="Arial"/>
                </w:rPr>
                <m:t>–</m:t>
              </m:r>
            </m:oMath>
            <w:r>
              <w:rPr>
                <w:rFonts w:ascii="Arial" w:hAnsi="Arial" w:cs="Arial"/>
              </w:rPr>
              <w:t xml:space="preserve"> (3,61 </w:t>
            </w:r>
            <m:oMath>
              <m:r>
                <w:rPr>
                  <w:rFonts w:ascii="Cambria Math" w:hAnsi="Cambria Math" w:cs="Arial"/>
                </w:rPr>
                <m:t>+</m:t>
              </m:r>
            </m:oMath>
            <w:r>
              <w:rPr>
                <w:rFonts w:ascii="Arial" w:hAnsi="Arial" w:cs="Arial"/>
              </w:rPr>
              <w:t xml:space="preserve"> 1,14)</w:t>
            </w:r>
          </w:p>
          <w:p w:rsidR="00A52B26" w:rsidRDefault="00A52B26" w:rsidP="00FB0863">
            <w:pPr>
              <w:pStyle w:val="ListParagraph"/>
              <w:numPr>
                <w:ilvl w:val="0"/>
                <w:numId w:val="24"/>
              </w:numPr>
              <w:autoSpaceDE w:val="0"/>
              <w:autoSpaceDN w:val="0"/>
              <w:adjustRightInd w:val="0"/>
              <w:jc w:val="both"/>
              <w:rPr>
                <w:rFonts w:ascii="Arial" w:hAnsi="Arial" w:cs="Arial"/>
              </w:rPr>
            </w:pPr>
            <w:r>
              <w:rPr>
                <w:rFonts w:ascii="Arial" w:hAnsi="Arial" w:cs="Arial"/>
              </w:rPr>
              <w:t xml:space="preserve">3,43 </w:t>
            </w:r>
            <m:oMath>
              <m:r>
                <w:rPr>
                  <w:rFonts w:ascii="Cambria Math" w:hAnsi="Cambria Math" w:cs="Arial"/>
                </w:rPr>
                <m:t>–</m:t>
              </m:r>
            </m:oMath>
            <w:r>
              <w:rPr>
                <w:rFonts w:ascii="Arial" w:hAnsi="Arial" w:cs="Arial"/>
              </w:rPr>
              <w:t xml:space="preserve"> (</w:t>
            </w:r>
            <m:oMath>
              <m:r>
                <w:rPr>
                  <w:rFonts w:ascii="Cambria Math" w:hAnsi="Cambria Math" w:cs="Arial"/>
                </w:rPr>
                <m:t>-</m:t>
              </m:r>
            </m:oMath>
            <w:r>
              <w:rPr>
                <w:rFonts w:ascii="Arial" w:hAnsi="Arial" w:cs="Arial"/>
              </w:rPr>
              <w:t xml:space="preserve"> 5,98)</w:t>
            </w:r>
          </w:p>
          <w:p w:rsidR="00A52B26" w:rsidRPr="00FB0863" w:rsidRDefault="00A52B26" w:rsidP="00FB0863">
            <w:pPr>
              <w:pStyle w:val="ListParagraph"/>
              <w:numPr>
                <w:ilvl w:val="0"/>
                <w:numId w:val="24"/>
              </w:numPr>
              <w:autoSpaceDE w:val="0"/>
              <w:autoSpaceDN w:val="0"/>
              <w:adjustRightInd w:val="0"/>
              <w:jc w:val="both"/>
              <w:rPr>
                <w:rFonts w:ascii="Arial" w:hAnsi="Arial" w:cs="Arial"/>
              </w:rPr>
            </w:pPr>
            <m:oMath>
              <m:rad>
                <m:radPr>
                  <m:degHide m:val="1"/>
                  <m:ctrlPr>
                    <w:rPr>
                      <w:rFonts w:ascii="Cambria Math" w:hAnsi="Cambria Math" w:cs="Arial"/>
                      <w:i/>
                    </w:rPr>
                  </m:ctrlPr>
                </m:radPr>
                <m:deg/>
                <m:e>
                  <m:r>
                    <w:rPr>
                      <w:rFonts w:ascii="Cambria Math" w:hAnsi="Cambria Math" w:cs="Arial"/>
                    </w:rPr>
                    <m:t>16</m:t>
                  </m:r>
                </m:e>
              </m:rad>
            </m:oMath>
            <w:r w:rsidRPr="00FB0863">
              <w:rPr>
                <w:rFonts w:ascii="Arial" w:eastAsiaTheme="minorEastAsia" w:hAnsi="Arial" w:cs="Arial"/>
              </w:rPr>
              <w:t xml:space="preserve"> </w:t>
            </w:r>
            <m:oMath>
              <m:r>
                <w:rPr>
                  <w:rFonts w:ascii="Cambria Math" w:eastAsiaTheme="minorEastAsia" w:hAnsi="Cambria Math" w:cs="Arial"/>
                </w:rPr>
                <m:t>+</m:t>
              </m:r>
            </m:oMath>
            <w:r w:rsidRPr="00FB0863">
              <w:rPr>
                <w:rFonts w:ascii="Arial" w:eastAsiaTheme="minorEastAsia" w:hAnsi="Arial" w:cs="Arial"/>
              </w:rPr>
              <w:t xml:space="preserve"> </w:t>
            </w:r>
            <m:oMath>
              <m:rad>
                <m:radPr>
                  <m:degHide m:val="1"/>
                  <m:ctrlPr>
                    <w:rPr>
                      <w:rFonts w:ascii="Cambria Math" w:hAnsi="Cambria Math" w:cs="Arial"/>
                      <w:i/>
                    </w:rPr>
                  </m:ctrlPr>
                </m:radPr>
                <m:deg/>
                <m:e>
                  <m:r>
                    <w:rPr>
                      <w:rFonts w:ascii="Cambria Math" w:hAnsi="Cambria Math" w:cs="Arial"/>
                    </w:rPr>
                    <m:t>0,16</m:t>
                  </m:r>
                </m:e>
              </m:rad>
            </m:oMath>
            <w:r w:rsidRPr="00FB0863">
              <w:rPr>
                <w:rFonts w:ascii="Arial" w:eastAsiaTheme="minorEastAsia" w:hAnsi="Arial" w:cs="Arial"/>
              </w:rPr>
              <w:t xml:space="preserve"> </w:t>
            </w:r>
            <w:r>
              <w:rPr>
                <w:rFonts w:ascii="Arial" w:eastAsiaTheme="minorEastAsia" w:hAnsi="Arial" w:cs="Arial"/>
              </w:rPr>
              <w:t xml:space="preserve"> </w:t>
            </w:r>
            <w:r w:rsidRPr="00FB0863">
              <w:rPr>
                <w:rFonts w:ascii="Arial" w:eastAsiaTheme="minorEastAsia" w:hAnsi="Arial" w:cs="Arial"/>
              </w:rPr>
              <w:t>-</w:t>
            </w:r>
            <w:r>
              <w:rPr>
                <w:rFonts w:ascii="Arial" w:eastAsiaTheme="minorEastAsia" w:hAnsi="Arial" w:cs="Arial"/>
              </w:rPr>
              <w:t xml:space="preserve"> </w:t>
            </w:r>
            <w:r w:rsidRPr="00FB0863">
              <w:rPr>
                <w:rFonts w:ascii="Arial" w:eastAsiaTheme="minorEastAsia" w:hAnsi="Arial" w:cs="Arial"/>
              </w:rPr>
              <w:t xml:space="preserve"> 4</w:t>
            </w:r>
          </w:p>
          <w:p w:rsidR="00A52B26" w:rsidRPr="001518DA" w:rsidRDefault="00A52B26" w:rsidP="00FB0863">
            <w:pPr>
              <w:pStyle w:val="ListParagraph"/>
              <w:numPr>
                <w:ilvl w:val="0"/>
                <w:numId w:val="24"/>
              </w:numPr>
              <w:autoSpaceDE w:val="0"/>
              <w:autoSpaceDN w:val="0"/>
              <w:adjustRightInd w:val="0"/>
              <w:jc w:val="both"/>
              <w:rPr>
                <w:rFonts w:ascii="Arial" w:hAnsi="Arial" w:cs="Arial"/>
              </w:rPr>
            </w:pPr>
            <w:r>
              <w:rPr>
                <w:rFonts w:ascii="Arial" w:hAnsi="Arial" w:cs="Arial"/>
              </w:rPr>
              <w:t xml:space="preserve">5,55 </w:t>
            </w:r>
            <m:oMath>
              <m:r>
                <w:rPr>
                  <w:rFonts w:ascii="Cambria Math" w:hAnsi="Cambria Math" w:cs="Arial"/>
                </w:rPr>
                <m:t>+</m:t>
              </m:r>
            </m:oMath>
            <w:r>
              <w:rPr>
                <w:rFonts w:ascii="Arial" w:hAnsi="Arial" w:cs="Arial"/>
              </w:rPr>
              <w:t xml:space="preserve"> </w:t>
            </w:r>
            <m:oMath>
              <m:rad>
                <m:radPr>
                  <m:ctrlPr>
                    <w:rPr>
                      <w:rFonts w:ascii="Cambria Math" w:eastAsia="Calibri" w:hAnsi="Cambria Math" w:cs="Arial"/>
                      <w:i/>
                      <w:sz w:val="24"/>
                      <w:szCs w:val="24"/>
                    </w:rPr>
                  </m:ctrlPr>
                </m:radPr>
                <m:deg>
                  <m:r>
                    <w:rPr>
                      <w:rFonts w:ascii="Cambria Math" w:eastAsia="Calibri" w:hAnsi="Cambria Math" w:cs="Arial"/>
                      <w:sz w:val="24"/>
                      <w:szCs w:val="24"/>
                    </w:rPr>
                    <m:t>3</m:t>
                  </m:r>
                </m:deg>
                <m:e>
                  <m:r>
                    <w:rPr>
                      <w:rFonts w:ascii="Cambria Math" w:eastAsia="Calibri" w:hAnsi="Cambria Math" w:cs="Arial"/>
                      <w:sz w:val="24"/>
                      <w:szCs w:val="24"/>
                    </w:rPr>
                    <m:t>0,125</m:t>
                  </m:r>
                </m:e>
              </m:rad>
            </m:oMath>
          </w:p>
          <w:p w:rsidR="00A52B26" w:rsidRPr="00F4189F" w:rsidRDefault="00A52B26" w:rsidP="00FB0863">
            <w:pPr>
              <w:pStyle w:val="ListParagraph"/>
              <w:numPr>
                <w:ilvl w:val="0"/>
                <w:numId w:val="24"/>
              </w:numPr>
              <w:autoSpaceDE w:val="0"/>
              <w:autoSpaceDN w:val="0"/>
              <w:adjustRightInd w:val="0"/>
              <w:jc w:val="both"/>
              <w:rPr>
                <w:rFonts w:ascii="Arial" w:hAnsi="Arial" w:cs="Arial"/>
              </w:rPr>
            </w:pPr>
            <m:oMath>
              <m:rad>
                <m:radPr>
                  <m:degHide m:val="1"/>
                  <m:ctrlPr>
                    <w:rPr>
                      <w:rFonts w:ascii="Cambria Math" w:hAnsi="Cambria Math" w:cs="Arial"/>
                      <w:i/>
                    </w:rPr>
                  </m:ctrlPr>
                </m:radPr>
                <m:deg/>
                <m:e>
                  <m:r>
                    <w:rPr>
                      <w:rFonts w:ascii="Cambria Math" w:hAnsi="Cambria Math" w:cs="Arial"/>
                    </w:rPr>
                    <m:t>49</m:t>
                  </m:r>
                </m:e>
              </m:rad>
            </m:oMath>
            <w:r>
              <w:rPr>
                <w:rFonts w:ascii="Arial" w:eastAsiaTheme="minorEastAsia" w:hAnsi="Arial" w:cs="Arial"/>
                <w:sz w:val="24"/>
                <w:szCs w:val="24"/>
              </w:rPr>
              <w:t xml:space="preserve">  </w:t>
            </w:r>
            <m:oMath>
              <m:r>
                <w:rPr>
                  <w:rFonts w:ascii="Cambria Math" w:eastAsiaTheme="minorEastAsia" w:hAnsi="Cambria Math" w:cs="Arial"/>
                  <w:sz w:val="24"/>
                  <w:szCs w:val="24"/>
                </w:rPr>
                <m:t>-</m:t>
              </m:r>
            </m:oMath>
            <w:r>
              <w:rPr>
                <w:rFonts w:ascii="Arial" w:eastAsiaTheme="minorEastAsia" w:hAnsi="Arial" w:cs="Arial"/>
                <w:sz w:val="24"/>
                <w:szCs w:val="24"/>
              </w:rPr>
              <w:t xml:space="preserve"> ( </w:t>
            </w:r>
            <m:oMath>
              <m:rad>
                <m:radPr>
                  <m:ctrlPr>
                    <w:rPr>
                      <w:rFonts w:ascii="Cambria Math" w:eastAsia="Calibri" w:hAnsi="Cambria Math" w:cs="Arial"/>
                      <w:i/>
                      <w:sz w:val="24"/>
                      <w:szCs w:val="24"/>
                    </w:rPr>
                  </m:ctrlPr>
                </m:radPr>
                <m:deg>
                  <m:r>
                    <w:rPr>
                      <w:rFonts w:ascii="Cambria Math" w:eastAsia="Calibri" w:hAnsi="Cambria Math" w:cs="Arial"/>
                      <w:sz w:val="24"/>
                      <w:szCs w:val="24"/>
                    </w:rPr>
                    <m:t>3</m:t>
                  </m:r>
                </m:deg>
                <m:e>
                  <m:r>
                    <w:rPr>
                      <w:rFonts w:ascii="Cambria Math" w:eastAsia="Calibri" w:hAnsi="Cambria Math" w:cs="Arial"/>
                      <w:sz w:val="24"/>
                      <w:szCs w:val="24"/>
                    </w:rPr>
                    <m:t>0,64</m:t>
                  </m:r>
                </m:e>
              </m:rad>
            </m:oMath>
            <w:r>
              <w:rPr>
                <w:rFonts w:ascii="Arial" w:eastAsiaTheme="minorEastAsia" w:hAnsi="Arial" w:cs="Arial"/>
                <w:sz w:val="24"/>
                <w:szCs w:val="24"/>
              </w:rPr>
              <w:t xml:space="preserve"> </w:t>
            </w:r>
            <m:oMath>
              <m:r>
                <w:rPr>
                  <w:rFonts w:ascii="Cambria Math" w:eastAsiaTheme="minorEastAsia" w:hAnsi="Cambria Math" w:cs="Arial"/>
                  <w:sz w:val="24"/>
                  <w:szCs w:val="24"/>
                </w:rPr>
                <m:t>+</m:t>
              </m:r>
            </m:oMath>
            <w:r>
              <w:rPr>
                <w:rFonts w:ascii="Arial" w:eastAsiaTheme="minorEastAsia" w:hAnsi="Arial" w:cs="Arial"/>
                <w:sz w:val="24"/>
                <w:szCs w:val="24"/>
              </w:rPr>
              <w:t xml:space="preserve"> </w:t>
            </w:r>
            <m:oMath>
              <m:rad>
                <m:radPr>
                  <m:ctrlPr>
                    <w:rPr>
                      <w:rFonts w:ascii="Cambria Math" w:eastAsia="Calibri" w:hAnsi="Cambria Math" w:cs="Arial"/>
                      <w:i/>
                      <w:sz w:val="24"/>
                      <w:szCs w:val="24"/>
                    </w:rPr>
                  </m:ctrlPr>
                </m:radPr>
                <m:deg>
                  <m:r>
                    <w:rPr>
                      <w:rFonts w:ascii="Cambria Math" w:eastAsia="Calibri" w:hAnsi="Cambria Math" w:cs="Arial"/>
                      <w:sz w:val="24"/>
                      <w:szCs w:val="24"/>
                    </w:rPr>
                    <m:t>3</m:t>
                  </m:r>
                </m:deg>
                <m:e>
                  <m:r>
                    <w:rPr>
                      <w:rFonts w:ascii="Cambria Math" w:eastAsia="Calibri" w:hAnsi="Cambria Math" w:cs="Arial"/>
                      <w:sz w:val="24"/>
                      <w:szCs w:val="24"/>
                    </w:rPr>
                    <m:t>0,125</m:t>
                  </m:r>
                </m:e>
              </m:rad>
            </m:oMath>
            <w:r>
              <w:rPr>
                <w:rFonts w:ascii="Arial" w:eastAsiaTheme="minorEastAsia" w:hAnsi="Arial" w:cs="Arial"/>
                <w:sz w:val="24"/>
                <w:szCs w:val="24"/>
              </w:rPr>
              <w:t xml:space="preserve"> )</w:t>
            </w:r>
          </w:p>
          <w:p w:rsidR="00A52B26" w:rsidRPr="00370A94" w:rsidRDefault="00A52B26" w:rsidP="00FB0863">
            <w:pPr>
              <w:pStyle w:val="ListParagraph"/>
              <w:numPr>
                <w:ilvl w:val="0"/>
                <w:numId w:val="24"/>
              </w:numPr>
              <w:autoSpaceDE w:val="0"/>
              <w:autoSpaceDN w:val="0"/>
              <w:adjustRightInd w:val="0"/>
              <w:jc w:val="both"/>
              <w:rPr>
                <w:rFonts w:ascii="Arial" w:hAnsi="Arial" w:cs="Arial"/>
              </w:rPr>
            </w:pPr>
            <w:r>
              <w:rPr>
                <w:rFonts w:ascii="Arial" w:hAnsi="Arial" w:cs="Arial"/>
              </w:rPr>
              <w:t xml:space="preserve">11, 75 </w:t>
            </w:r>
            <m:oMath>
              <m:r>
                <w:rPr>
                  <w:rFonts w:ascii="Cambria Math" w:hAnsi="Cambria Math" w:cs="Arial"/>
                </w:rPr>
                <m:t>x</m:t>
              </m:r>
            </m:oMath>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1,2 </w:t>
            </w:r>
            <m:oMath>
              <m:r>
                <w:rPr>
                  <w:rFonts w:ascii="Cambria Math" w:hAnsi="Cambria Math" w:cs="Arial"/>
                </w:rPr>
                <m:t>x</m:t>
              </m:r>
            </m:oMath>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0, 256 </w:t>
            </w:r>
            <m:oMath>
              <m:r>
                <w:rPr>
                  <w:rFonts w:ascii="Cambria Math" w:hAnsi="Cambria Math" w:cs="Arial"/>
                </w:rPr>
                <m:t>x</m:t>
              </m:r>
            </m:oMath>
          </w:p>
          <w:p w:rsidR="00A52B26" w:rsidRPr="00735DDD" w:rsidRDefault="00A52B26" w:rsidP="00735DDD">
            <w:pPr>
              <w:autoSpaceDE w:val="0"/>
              <w:autoSpaceDN w:val="0"/>
              <w:adjustRightInd w:val="0"/>
              <w:jc w:val="both"/>
              <w:rPr>
                <w:rFonts w:ascii="Arial" w:hAnsi="Arial" w:cs="Arial"/>
              </w:rPr>
            </w:pPr>
          </w:p>
          <w:p w:rsidR="00A52B26" w:rsidRPr="00677969" w:rsidRDefault="00A52B26" w:rsidP="00D34411">
            <w:pPr>
              <w:autoSpaceDE w:val="0"/>
              <w:autoSpaceDN w:val="0"/>
              <w:adjustRightInd w:val="0"/>
              <w:jc w:val="both"/>
              <w:rPr>
                <w:rFonts w:ascii="Arial" w:hAnsi="Arial" w:cs="Arial"/>
                <w:b/>
                <w:color w:val="E36C0A" w:themeColor="accent6" w:themeShade="BF"/>
              </w:rPr>
            </w:pPr>
            <w:r w:rsidRPr="00D34411">
              <w:rPr>
                <w:rFonts w:ascii="Arial" w:hAnsi="Arial" w:cs="Arial"/>
                <w:b/>
              </w:rPr>
              <w:t>Note:</w:t>
            </w:r>
            <w:r>
              <w:rPr>
                <w:rFonts w:ascii="Arial" w:hAnsi="Arial" w:cs="Arial"/>
                <w:b/>
              </w:rPr>
              <w:t xml:space="preserve"> </w:t>
            </w:r>
            <w:r w:rsidRPr="00D34411">
              <w:rPr>
                <w:rFonts w:ascii="Arial" w:hAnsi="Arial" w:cs="Arial"/>
              </w:rPr>
              <w:t>Use a calculator to verify your answers</w:t>
            </w:r>
            <w:r>
              <w:rPr>
                <w:rFonts w:ascii="Arial" w:hAnsi="Arial" w:cs="Arial"/>
              </w:rPr>
              <w:t>.</w:t>
            </w:r>
          </w:p>
        </w:tc>
        <w:tc>
          <w:tcPr>
            <w:tcW w:w="2835" w:type="dxa"/>
            <w:vAlign w:val="center"/>
          </w:tcPr>
          <w:p w:rsidR="00A52B26" w:rsidRPr="005B30F7" w:rsidRDefault="00A52B26" w:rsidP="001C007D">
            <w:pPr>
              <w:pStyle w:val="ListParagraph"/>
              <w:numPr>
                <w:ilvl w:val="0"/>
                <w:numId w:val="16"/>
              </w:numPr>
              <w:ind w:left="222" w:hanging="180"/>
              <w:rPr>
                <w:rFonts w:ascii="Arial" w:hAnsi="Arial" w:cs="Arial"/>
              </w:rPr>
            </w:pPr>
            <w:proofErr w:type="gramStart"/>
            <w:r w:rsidRPr="00851017">
              <w:rPr>
                <w:rFonts w:ascii="Arial" w:hAnsi="Arial" w:cs="Arial"/>
              </w:rPr>
              <w:t>engage</w:t>
            </w:r>
            <w:proofErr w:type="gramEnd"/>
            <w:r w:rsidRPr="00851017">
              <w:rPr>
                <w:rFonts w:ascii="Arial" w:hAnsi="Arial" w:cs="Arial"/>
              </w:rPr>
              <w:t xml:space="preserve"> in </w:t>
            </w:r>
            <w:r>
              <w:rPr>
                <w:rFonts w:ascii="Arial" w:hAnsi="Arial" w:cs="Arial"/>
              </w:rPr>
              <w:t>group activity and discuss</w:t>
            </w:r>
            <w:r w:rsidRPr="00851017">
              <w:rPr>
                <w:rFonts w:ascii="Arial" w:hAnsi="Arial" w:cs="Arial"/>
              </w:rPr>
              <w:t xml:space="preserve"> ways to </w:t>
            </w:r>
            <w:r>
              <w:rPr>
                <w:rFonts w:ascii="Arial" w:hAnsi="Arial" w:cs="Arial"/>
              </w:rPr>
              <w:t>calculate</w:t>
            </w:r>
            <w:r w:rsidRPr="00851017">
              <w:rPr>
                <w:rFonts w:ascii="Arial" w:hAnsi="Arial" w:cs="Arial"/>
              </w:rPr>
              <w:t xml:space="preserve"> the </w:t>
            </w:r>
            <w:r>
              <w:rPr>
                <w:rFonts w:ascii="Arial" w:hAnsi="Arial" w:cs="Arial"/>
              </w:rPr>
              <w:t>answers.</w:t>
            </w:r>
          </w:p>
          <w:p w:rsidR="00A52B26" w:rsidRDefault="00A52B26" w:rsidP="0041278B">
            <w:pPr>
              <w:pStyle w:val="ListParagraph"/>
              <w:ind w:left="176"/>
              <w:rPr>
                <w:rFonts w:ascii="Arial" w:hAnsi="Arial" w:cs="Arial"/>
              </w:rPr>
            </w:pPr>
          </w:p>
          <w:p w:rsidR="00A52B26" w:rsidRPr="00851017" w:rsidRDefault="00A52B26" w:rsidP="009A5E99">
            <w:pPr>
              <w:pStyle w:val="ListParagraph"/>
              <w:ind w:left="176"/>
              <w:rPr>
                <w:rFonts w:ascii="Arial" w:hAnsi="Arial" w:cs="Arial"/>
              </w:rPr>
            </w:pPr>
          </w:p>
          <w:p w:rsidR="00A52B26" w:rsidRPr="006B351E" w:rsidRDefault="00A52B26" w:rsidP="006B351E">
            <w:pPr>
              <w:pStyle w:val="ListParagraph"/>
              <w:rPr>
                <w:rFonts w:ascii="Arial" w:hAnsi="Arial" w:cs="Arial"/>
              </w:rPr>
            </w:pPr>
          </w:p>
          <w:p w:rsidR="00A52B26" w:rsidRDefault="00A52B26" w:rsidP="00825F90">
            <w:pPr>
              <w:spacing w:line="276" w:lineRule="auto"/>
              <w:rPr>
                <w:rFonts w:ascii="Arial" w:hAnsi="Arial" w:cs="Arial"/>
              </w:rPr>
            </w:pPr>
          </w:p>
          <w:p w:rsidR="00A52B26" w:rsidRDefault="00A52B26" w:rsidP="005B30F7">
            <w:pPr>
              <w:pStyle w:val="ListParagraph"/>
              <w:numPr>
                <w:ilvl w:val="0"/>
                <w:numId w:val="16"/>
              </w:numPr>
              <w:ind w:left="222" w:hanging="180"/>
              <w:rPr>
                <w:rFonts w:ascii="Arial" w:hAnsi="Arial" w:cs="Arial"/>
              </w:rPr>
            </w:pPr>
            <w:r>
              <w:rPr>
                <w:rFonts w:ascii="Arial" w:hAnsi="Arial" w:cs="Arial"/>
              </w:rPr>
              <w:t>write down estimated answers</w:t>
            </w:r>
          </w:p>
          <w:p w:rsidR="00A52B26" w:rsidRPr="00F2753C" w:rsidRDefault="00A52B26" w:rsidP="005B30F7">
            <w:pPr>
              <w:pStyle w:val="ListParagraph"/>
              <w:numPr>
                <w:ilvl w:val="0"/>
                <w:numId w:val="16"/>
              </w:numPr>
              <w:ind w:left="222" w:hanging="180"/>
              <w:rPr>
                <w:rFonts w:ascii="Arial" w:hAnsi="Arial" w:cs="Arial"/>
              </w:rPr>
            </w:pPr>
            <w:r>
              <w:rPr>
                <w:rFonts w:ascii="Arial" w:hAnsi="Arial" w:cs="Arial"/>
              </w:rPr>
              <w:t>write down the various methods to calculate the answers</w:t>
            </w:r>
          </w:p>
          <w:p w:rsidR="00A52B26" w:rsidRPr="00677969" w:rsidRDefault="00A52B26" w:rsidP="005B30F7">
            <w:pPr>
              <w:pStyle w:val="ListParagraph"/>
              <w:numPr>
                <w:ilvl w:val="0"/>
                <w:numId w:val="16"/>
              </w:numPr>
              <w:ind w:left="222" w:hanging="180"/>
              <w:rPr>
                <w:rFonts w:ascii="Arial" w:hAnsi="Arial" w:cs="Arial"/>
                <w:b/>
                <w:color w:val="E36C0A" w:themeColor="accent6" w:themeShade="BF"/>
              </w:rPr>
            </w:pPr>
            <w:r>
              <w:rPr>
                <w:rFonts w:ascii="Arial" w:hAnsi="Arial" w:cs="Arial"/>
              </w:rPr>
              <w:t>use calculators to verify the answers</w:t>
            </w:r>
          </w:p>
        </w:tc>
      </w:tr>
    </w:tbl>
    <w:p w:rsidR="00F0118B" w:rsidRPr="003C32B3" w:rsidRDefault="00F0118B" w:rsidP="00CA6FAD">
      <w:pPr>
        <w:jc w:val="both"/>
        <w:rPr>
          <w:rFonts w:ascii="Arial" w:hAnsi="Arial" w:cs="Arial"/>
          <w:sz w:val="8"/>
        </w:rPr>
      </w:pPr>
    </w:p>
    <w:tbl>
      <w:tblPr>
        <w:tblStyle w:val="TableGrid"/>
        <w:tblW w:w="5599" w:type="pct"/>
        <w:tblInd w:w="-176" w:type="dxa"/>
        <w:tblLook w:val="04A0" w:firstRow="1" w:lastRow="0" w:firstColumn="1" w:lastColumn="0" w:noHBand="0" w:noVBand="1"/>
      </w:tblPr>
      <w:tblGrid>
        <w:gridCol w:w="4959"/>
        <w:gridCol w:w="2554"/>
        <w:gridCol w:w="2836"/>
      </w:tblGrid>
      <w:tr w:rsidR="00F0118B" w:rsidRPr="00CA6FAD" w:rsidTr="00B06853">
        <w:trPr>
          <w:trHeight w:val="502"/>
        </w:trPr>
        <w:tc>
          <w:tcPr>
            <w:tcW w:w="5000" w:type="pct"/>
            <w:gridSpan w:val="3"/>
            <w:vAlign w:val="center"/>
          </w:tcPr>
          <w:p w:rsidR="00F0118B" w:rsidRPr="00CA6FAD" w:rsidRDefault="00FA6E30" w:rsidP="003D2CBF">
            <w:pPr>
              <w:pStyle w:val="ListParagraph"/>
              <w:numPr>
                <w:ilvl w:val="0"/>
                <w:numId w:val="7"/>
              </w:numPr>
              <w:ind w:left="357" w:hanging="357"/>
              <w:jc w:val="both"/>
              <w:rPr>
                <w:rFonts w:ascii="Arial" w:hAnsi="Arial" w:cs="Arial"/>
                <w:b/>
                <w:color w:val="C00000"/>
              </w:rPr>
            </w:pPr>
            <w:r w:rsidRPr="003D2CBF">
              <w:rPr>
                <w:rFonts w:ascii="Arial" w:hAnsi="Arial" w:cs="Arial"/>
                <w:b/>
                <w:color w:val="E36C0A" w:themeColor="accent6" w:themeShade="BF"/>
              </w:rPr>
              <w:t>CLASSWORK</w:t>
            </w:r>
            <w:r w:rsidR="00061E7B" w:rsidRPr="003D2CBF">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Pr="00AD15C4">
              <w:rPr>
                <w:rFonts w:ascii="Arial" w:hAnsi="Arial" w:cs="Arial"/>
                <w:color w:val="E36C0A" w:themeColor="accent6" w:themeShade="BF"/>
              </w:rPr>
              <w:t>: 15 minutes</w:t>
            </w:r>
            <w:r w:rsidR="00061E7B" w:rsidRPr="00AD15C4">
              <w:rPr>
                <w:rFonts w:ascii="Arial" w:hAnsi="Arial" w:cs="Arial"/>
                <w:color w:val="E36C0A" w:themeColor="accent6" w:themeShade="BF"/>
              </w:rPr>
              <w:t>)</w:t>
            </w:r>
          </w:p>
        </w:tc>
      </w:tr>
      <w:tr w:rsidR="00DF6403" w:rsidRPr="00CA6FAD" w:rsidTr="001C007D">
        <w:trPr>
          <w:trHeight w:val="409"/>
        </w:trPr>
        <w:tc>
          <w:tcPr>
            <w:tcW w:w="5000" w:type="pct"/>
            <w:gridSpan w:val="3"/>
          </w:tcPr>
          <w:p w:rsidR="00DF6403" w:rsidRPr="00AD15C4" w:rsidRDefault="00713621" w:rsidP="00CA6FAD">
            <w:pPr>
              <w:spacing w:line="276" w:lineRule="auto"/>
              <w:jc w:val="both"/>
              <w:rPr>
                <w:rFonts w:ascii="Arial" w:hAnsi="Arial" w:cs="Arial"/>
              </w:rPr>
            </w:pPr>
            <w:r>
              <w:rPr>
                <w:rFonts w:ascii="Arial" w:hAnsi="Arial" w:cs="Arial"/>
              </w:rPr>
              <w:t>Give at least four exercises (problems) from the following resources</w:t>
            </w:r>
          </w:p>
        </w:tc>
      </w:tr>
      <w:tr w:rsidR="00AD15C4" w:rsidRPr="00CA6FAD" w:rsidTr="00B06853">
        <w:trPr>
          <w:trHeight w:val="371"/>
        </w:trPr>
        <w:tc>
          <w:tcPr>
            <w:tcW w:w="2396" w:type="pct"/>
          </w:tcPr>
          <w:p w:rsidR="00AD15C4" w:rsidRPr="00AD15C4" w:rsidRDefault="00AD15C4" w:rsidP="00AD15C4">
            <w:pPr>
              <w:spacing w:line="276" w:lineRule="auto"/>
              <w:jc w:val="both"/>
              <w:rPr>
                <w:rFonts w:ascii="Arial" w:hAnsi="Arial" w:cs="Arial"/>
              </w:rPr>
            </w:pPr>
            <w:r>
              <w:rPr>
                <w:rFonts w:ascii="Arial" w:hAnsi="Arial" w:cs="Arial"/>
              </w:rPr>
              <w:t xml:space="preserve"> Sasol-</w:t>
            </w:r>
            <w:r w:rsidR="00D34411">
              <w:rPr>
                <w:rFonts w:ascii="Arial" w:hAnsi="Arial" w:cs="Arial"/>
              </w:rPr>
              <w:t xml:space="preserve">Inzalo </w:t>
            </w:r>
            <w:r w:rsidRPr="00AD15C4">
              <w:rPr>
                <w:rFonts w:ascii="Arial" w:hAnsi="Arial" w:cs="Arial"/>
              </w:rPr>
              <w:t>book</w:t>
            </w:r>
          </w:p>
        </w:tc>
        <w:tc>
          <w:tcPr>
            <w:tcW w:w="1234" w:type="pct"/>
          </w:tcPr>
          <w:p w:rsidR="00AD15C4" w:rsidRPr="00AD15C4" w:rsidRDefault="00AD15C4" w:rsidP="00CA6FAD">
            <w:pPr>
              <w:spacing w:line="276" w:lineRule="auto"/>
              <w:jc w:val="both"/>
              <w:rPr>
                <w:rFonts w:ascii="Arial" w:hAnsi="Arial" w:cs="Arial"/>
              </w:rPr>
            </w:pPr>
            <w:r w:rsidRPr="00AD15C4">
              <w:rPr>
                <w:rFonts w:ascii="Arial" w:hAnsi="Arial" w:cs="Arial"/>
              </w:rPr>
              <w:t>DBE Workbook</w:t>
            </w:r>
            <w:r w:rsidR="00033984">
              <w:rPr>
                <w:rFonts w:ascii="Arial" w:hAnsi="Arial" w:cs="Arial"/>
              </w:rPr>
              <w:t xml:space="preserve"> 2015</w:t>
            </w:r>
          </w:p>
        </w:tc>
        <w:tc>
          <w:tcPr>
            <w:tcW w:w="1370" w:type="pct"/>
          </w:tcPr>
          <w:p w:rsidR="00AD15C4" w:rsidRPr="00AD15C4" w:rsidRDefault="00AD15C4" w:rsidP="00CA6FAD">
            <w:pPr>
              <w:spacing w:line="276" w:lineRule="auto"/>
              <w:jc w:val="both"/>
              <w:rPr>
                <w:rFonts w:ascii="Arial" w:hAnsi="Arial" w:cs="Arial"/>
              </w:rPr>
            </w:pPr>
            <w:r w:rsidRPr="00AD15C4">
              <w:rPr>
                <w:rFonts w:ascii="Arial" w:hAnsi="Arial" w:cs="Arial"/>
              </w:rPr>
              <w:t>Textbook</w:t>
            </w:r>
          </w:p>
        </w:tc>
      </w:tr>
      <w:tr w:rsidR="00AD15C4" w:rsidRPr="00CA6FAD" w:rsidTr="00B06853">
        <w:trPr>
          <w:trHeight w:val="702"/>
        </w:trPr>
        <w:tc>
          <w:tcPr>
            <w:tcW w:w="2396" w:type="pct"/>
          </w:tcPr>
          <w:p w:rsidR="00810AAF" w:rsidRDefault="00810AAF" w:rsidP="00CA6FAD">
            <w:pPr>
              <w:spacing w:line="276" w:lineRule="auto"/>
              <w:jc w:val="both"/>
              <w:rPr>
                <w:rFonts w:ascii="Arial" w:hAnsi="Arial" w:cs="Arial"/>
              </w:rPr>
            </w:pPr>
            <w:r>
              <w:rPr>
                <w:rFonts w:ascii="Arial" w:hAnsi="Arial" w:cs="Arial"/>
              </w:rPr>
              <w:t xml:space="preserve">1. </w:t>
            </w:r>
            <w:r w:rsidR="00850D5F">
              <w:rPr>
                <w:rFonts w:ascii="Arial" w:hAnsi="Arial" w:cs="Arial"/>
              </w:rPr>
              <w:t>p</w:t>
            </w:r>
            <w:r>
              <w:rPr>
                <w:rFonts w:ascii="Arial" w:hAnsi="Arial" w:cs="Arial"/>
              </w:rPr>
              <w:t>.</w:t>
            </w:r>
            <w:r w:rsidR="00850D5F">
              <w:rPr>
                <w:rFonts w:ascii="Arial" w:hAnsi="Arial" w:cs="Arial"/>
              </w:rPr>
              <w:t xml:space="preserve"> 62</w:t>
            </w:r>
            <w:r w:rsidR="00F2338C">
              <w:rPr>
                <w:rFonts w:ascii="Arial" w:hAnsi="Arial" w:cs="Arial"/>
              </w:rPr>
              <w:t xml:space="preserve"> N</w:t>
            </w:r>
            <w:r>
              <w:rPr>
                <w:rFonts w:ascii="Arial" w:hAnsi="Arial" w:cs="Arial"/>
              </w:rPr>
              <w:t>o. 1c</w:t>
            </w:r>
            <w:r w:rsidR="00F2338C">
              <w:rPr>
                <w:rFonts w:ascii="Arial" w:hAnsi="Arial" w:cs="Arial"/>
              </w:rPr>
              <w:t>; N</w:t>
            </w:r>
            <w:r>
              <w:rPr>
                <w:rFonts w:ascii="Arial" w:hAnsi="Arial" w:cs="Arial"/>
              </w:rPr>
              <w:t>o. 2f</w:t>
            </w:r>
          </w:p>
          <w:p w:rsidR="00AD15C4" w:rsidRPr="00AD15C4" w:rsidRDefault="00810AAF" w:rsidP="00CA6FAD">
            <w:pPr>
              <w:spacing w:line="276" w:lineRule="auto"/>
              <w:jc w:val="both"/>
              <w:rPr>
                <w:rFonts w:ascii="Arial" w:hAnsi="Arial" w:cs="Arial"/>
              </w:rPr>
            </w:pPr>
            <w:r>
              <w:rPr>
                <w:rFonts w:ascii="Arial" w:hAnsi="Arial" w:cs="Arial"/>
              </w:rPr>
              <w:t xml:space="preserve">2. p. </w:t>
            </w:r>
            <w:r w:rsidR="00F2338C">
              <w:rPr>
                <w:rFonts w:ascii="Arial" w:hAnsi="Arial" w:cs="Arial"/>
              </w:rPr>
              <w:t>63 N</w:t>
            </w:r>
            <w:r>
              <w:rPr>
                <w:rFonts w:ascii="Arial" w:hAnsi="Arial" w:cs="Arial"/>
              </w:rPr>
              <w:t>o.</w:t>
            </w:r>
            <w:r w:rsidR="00F2338C">
              <w:rPr>
                <w:rFonts w:ascii="Arial" w:hAnsi="Arial" w:cs="Arial"/>
              </w:rPr>
              <w:t xml:space="preserve"> 3e ; No. 5</w:t>
            </w:r>
          </w:p>
        </w:tc>
        <w:tc>
          <w:tcPr>
            <w:tcW w:w="1234" w:type="pct"/>
          </w:tcPr>
          <w:p w:rsidR="00324AF5" w:rsidRPr="00AD15C4" w:rsidRDefault="00850D5F" w:rsidP="00324AF5">
            <w:pPr>
              <w:spacing w:line="276" w:lineRule="auto"/>
              <w:jc w:val="both"/>
              <w:rPr>
                <w:rFonts w:ascii="Arial" w:hAnsi="Arial" w:cs="Arial"/>
              </w:rPr>
            </w:pPr>
            <w:r>
              <w:rPr>
                <w:rFonts w:ascii="Arial" w:hAnsi="Arial" w:cs="Arial"/>
              </w:rPr>
              <w:t>p. 41 - 53</w:t>
            </w:r>
          </w:p>
        </w:tc>
        <w:tc>
          <w:tcPr>
            <w:tcW w:w="1370" w:type="pct"/>
          </w:tcPr>
          <w:p w:rsidR="00AD15C4" w:rsidRPr="00AD15C4" w:rsidRDefault="00AD15C4" w:rsidP="00CA6FAD">
            <w:pPr>
              <w:spacing w:line="276" w:lineRule="auto"/>
              <w:jc w:val="both"/>
              <w:rPr>
                <w:rFonts w:ascii="Arial" w:hAnsi="Arial" w:cs="Arial"/>
              </w:rPr>
            </w:pPr>
          </w:p>
        </w:tc>
      </w:tr>
      <w:tr w:rsidR="00F0118B" w:rsidRPr="00CA6FAD" w:rsidTr="00B06853">
        <w:trPr>
          <w:trHeight w:val="458"/>
        </w:trPr>
        <w:tc>
          <w:tcPr>
            <w:tcW w:w="5000" w:type="pct"/>
            <w:gridSpan w:val="3"/>
            <w:vAlign w:val="center"/>
          </w:tcPr>
          <w:p w:rsidR="00F0118B" w:rsidRPr="00CA6FAD" w:rsidRDefault="00F0118B" w:rsidP="00E85808">
            <w:pPr>
              <w:pStyle w:val="ListParagraph"/>
              <w:numPr>
                <w:ilvl w:val="0"/>
                <w:numId w:val="7"/>
              </w:numPr>
              <w:ind w:left="357" w:hanging="357"/>
              <w:rPr>
                <w:rFonts w:ascii="Arial" w:hAnsi="Arial" w:cs="Arial"/>
                <w:b/>
                <w:color w:val="C00000"/>
              </w:rPr>
            </w:pPr>
            <w:r w:rsidRPr="00AD15C4">
              <w:rPr>
                <w:rFonts w:ascii="Arial" w:hAnsi="Arial" w:cs="Arial"/>
                <w:b/>
                <w:color w:val="E36C0A" w:themeColor="accent6" w:themeShade="BF"/>
              </w:rPr>
              <w:t>CONSOLIDATION/CONCLUSION</w:t>
            </w:r>
            <w:r w:rsidR="00FA6E30" w:rsidRPr="00AD15C4">
              <w:rPr>
                <w:rFonts w:ascii="Arial" w:hAnsi="Arial" w:cs="Arial"/>
                <w:b/>
                <w:color w:val="E36C0A" w:themeColor="accent6" w:themeShade="BF"/>
              </w:rPr>
              <w:t xml:space="preserve"> &amp; HOMEWORK</w:t>
            </w:r>
            <w:r w:rsidR="00061E7B" w:rsidRPr="00AD15C4">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00FA6E30" w:rsidRPr="00AD15C4">
              <w:rPr>
                <w:rFonts w:ascii="Arial" w:hAnsi="Arial" w:cs="Arial"/>
                <w:color w:val="E36C0A" w:themeColor="accent6" w:themeShade="BF"/>
              </w:rPr>
              <w:t>: 5 minutes</w:t>
            </w:r>
            <w:r w:rsidR="00061E7B" w:rsidRPr="00AD15C4">
              <w:rPr>
                <w:rFonts w:ascii="Arial" w:hAnsi="Arial" w:cs="Arial"/>
                <w:color w:val="E36C0A" w:themeColor="accent6" w:themeShade="BF"/>
              </w:rPr>
              <w:t>)</w:t>
            </w:r>
          </w:p>
        </w:tc>
      </w:tr>
      <w:tr w:rsidR="00F0118B" w:rsidRPr="00CA6FAD" w:rsidTr="00B06853">
        <w:tc>
          <w:tcPr>
            <w:tcW w:w="5000" w:type="pct"/>
            <w:gridSpan w:val="3"/>
          </w:tcPr>
          <w:p w:rsidR="00F0118B" w:rsidRPr="00D34411" w:rsidRDefault="00C21E6F" w:rsidP="001C007D">
            <w:pPr>
              <w:pStyle w:val="ListParagraph"/>
              <w:numPr>
                <w:ilvl w:val="0"/>
                <w:numId w:val="31"/>
              </w:numPr>
              <w:jc w:val="both"/>
              <w:rPr>
                <w:rFonts w:ascii="Arial" w:hAnsi="Arial" w:cs="Arial"/>
                <w:b/>
                <w:color w:val="000000" w:themeColor="text1"/>
              </w:rPr>
            </w:pPr>
            <w:r w:rsidRPr="00D34411">
              <w:rPr>
                <w:rFonts w:ascii="Arial" w:hAnsi="Arial" w:cs="Arial"/>
                <w:b/>
                <w:color w:val="000000" w:themeColor="text1"/>
              </w:rPr>
              <w:t>Emphasise</w:t>
            </w:r>
            <w:r w:rsidR="00D34411" w:rsidRPr="00D34411">
              <w:rPr>
                <w:rFonts w:ascii="Arial" w:hAnsi="Arial" w:cs="Arial"/>
                <w:b/>
                <w:color w:val="000000" w:themeColor="text1"/>
              </w:rPr>
              <w:t xml:space="preserve"> that:</w:t>
            </w:r>
          </w:p>
          <w:p w:rsidR="00713621" w:rsidRDefault="00F4189F" w:rsidP="001C007D">
            <w:pPr>
              <w:pStyle w:val="ListParagraph"/>
              <w:numPr>
                <w:ilvl w:val="0"/>
                <w:numId w:val="33"/>
              </w:numPr>
              <w:jc w:val="both"/>
              <w:rPr>
                <w:rFonts w:ascii="Arial" w:hAnsi="Arial" w:cs="Arial"/>
                <w:color w:val="000000" w:themeColor="text1"/>
              </w:rPr>
            </w:pPr>
            <w:proofErr w:type="gramStart"/>
            <w:r>
              <w:rPr>
                <w:rFonts w:ascii="Arial" w:hAnsi="Arial" w:cs="Arial"/>
                <w:color w:val="000000" w:themeColor="text1"/>
              </w:rPr>
              <w:t>u</w:t>
            </w:r>
            <w:r w:rsidR="00713621" w:rsidRPr="00713621">
              <w:rPr>
                <w:rFonts w:ascii="Arial" w:hAnsi="Arial" w:cs="Arial"/>
                <w:color w:val="000000" w:themeColor="text1"/>
              </w:rPr>
              <w:t>nder</w:t>
            </w:r>
            <w:proofErr w:type="gramEnd"/>
            <w:r w:rsidR="00713621" w:rsidRPr="00713621">
              <w:rPr>
                <w:rFonts w:ascii="Arial" w:hAnsi="Arial" w:cs="Arial"/>
                <w:color w:val="000000" w:themeColor="text1"/>
              </w:rPr>
              <w:t xml:space="preserve"> addition and subtraction, learners must be able to use expanded notation method and/or column method</w:t>
            </w:r>
            <w:r w:rsidR="00C83B05">
              <w:rPr>
                <w:rFonts w:ascii="Arial" w:hAnsi="Arial" w:cs="Arial"/>
                <w:color w:val="000000" w:themeColor="text1"/>
              </w:rPr>
              <w:t>.</w:t>
            </w:r>
          </w:p>
          <w:p w:rsidR="00713621" w:rsidRDefault="00713621" w:rsidP="001C007D">
            <w:pPr>
              <w:pStyle w:val="ListParagraph"/>
              <w:numPr>
                <w:ilvl w:val="0"/>
                <w:numId w:val="33"/>
              </w:numPr>
              <w:jc w:val="both"/>
              <w:rPr>
                <w:rFonts w:ascii="Arial" w:hAnsi="Arial" w:cs="Arial"/>
                <w:color w:val="000000" w:themeColor="text1"/>
              </w:rPr>
            </w:pPr>
            <w:proofErr w:type="gramStart"/>
            <w:r>
              <w:rPr>
                <w:rFonts w:ascii="Arial" w:hAnsi="Arial" w:cs="Arial"/>
                <w:color w:val="000000" w:themeColor="text1"/>
              </w:rPr>
              <w:t>calculations</w:t>
            </w:r>
            <w:proofErr w:type="gramEnd"/>
            <w:r>
              <w:rPr>
                <w:rFonts w:ascii="Arial" w:hAnsi="Arial" w:cs="Arial"/>
                <w:color w:val="000000" w:themeColor="text1"/>
              </w:rPr>
              <w:t xml:space="preserve"> involving s</w:t>
            </w:r>
            <w:r w:rsidR="00F2338C">
              <w:rPr>
                <w:rFonts w:ascii="Arial" w:hAnsi="Arial" w:cs="Arial"/>
                <w:color w:val="000000" w:themeColor="text1"/>
              </w:rPr>
              <w:t>quare roots and cube roots, learners</w:t>
            </w:r>
            <w:r>
              <w:rPr>
                <w:rFonts w:ascii="Arial" w:hAnsi="Arial" w:cs="Arial"/>
                <w:color w:val="000000" w:themeColor="text1"/>
              </w:rPr>
              <w:t xml:space="preserve"> must first estimate and then</w:t>
            </w:r>
            <w:r w:rsidR="00C83B05">
              <w:rPr>
                <w:rFonts w:ascii="Arial" w:hAnsi="Arial" w:cs="Arial"/>
                <w:color w:val="000000" w:themeColor="text1"/>
              </w:rPr>
              <w:t xml:space="preserve"> calculate the answers.</w:t>
            </w:r>
          </w:p>
          <w:p w:rsidR="001C007D" w:rsidRPr="00735DDD" w:rsidRDefault="001C007D" w:rsidP="001518DA">
            <w:pPr>
              <w:ind w:left="360"/>
              <w:jc w:val="both"/>
              <w:rPr>
                <w:rFonts w:ascii="Arial" w:hAnsi="Arial" w:cs="Arial"/>
                <w:b/>
                <w:color w:val="000000" w:themeColor="text1"/>
              </w:rPr>
            </w:pPr>
          </w:p>
          <w:p w:rsidR="00735DDD" w:rsidRDefault="00735DDD" w:rsidP="001C007D">
            <w:pPr>
              <w:pStyle w:val="ListParagraph"/>
              <w:numPr>
                <w:ilvl w:val="0"/>
                <w:numId w:val="31"/>
              </w:numPr>
              <w:jc w:val="both"/>
              <w:rPr>
                <w:rFonts w:ascii="Arial" w:hAnsi="Arial" w:cs="Arial"/>
              </w:rPr>
            </w:pPr>
            <w:r>
              <w:rPr>
                <w:rFonts w:ascii="Arial" w:hAnsi="Arial" w:cs="Arial"/>
                <w:b/>
                <w:color w:val="000000" w:themeColor="text1"/>
              </w:rPr>
              <w:t>Homework</w:t>
            </w:r>
            <w:r w:rsidRPr="00E14817">
              <w:rPr>
                <w:rFonts w:ascii="Arial" w:hAnsi="Arial" w:cs="Arial"/>
              </w:rPr>
              <w:t xml:space="preserve"> </w:t>
            </w:r>
          </w:p>
          <w:p w:rsidR="001C007D" w:rsidRPr="00E14817" w:rsidRDefault="001C007D" w:rsidP="00735DDD">
            <w:pPr>
              <w:pStyle w:val="ListParagraph"/>
              <w:ind w:left="360"/>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C007D" w:rsidRDefault="001C007D" w:rsidP="001C007D">
            <w:pPr>
              <w:pStyle w:val="ListParagraph"/>
              <w:ind w:left="360"/>
              <w:jc w:val="both"/>
              <w:rPr>
                <w:rFonts w:ascii="Arial" w:hAnsi="Arial" w:cs="Arial"/>
              </w:rPr>
            </w:pPr>
            <w:r w:rsidRPr="001C3D6D">
              <w:rPr>
                <w:rFonts w:ascii="Arial" w:hAnsi="Arial" w:cs="Arial"/>
                <w:color w:val="000000" w:themeColor="text1"/>
              </w:rPr>
              <w:t>Carefully</w:t>
            </w:r>
            <w:r>
              <w:rPr>
                <w:rFonts w:ascii="Arial" w:hAnsi="Arial" w:cs="Arial"/>
              </w:rPr>
              <w:t xml:space="preserve"> select appropriate activities from the Sasol-Inzalo</w:t>
            </w:r>
            <w:r w:rsidR="00F4189F">
              <w:rPr>
                <w:rFonts w:ascii="Arial" w:hAnsi="Arial" w:cs="Arial"/>
              </w:rPr>
              <w:t xml:space="preserve"> </w:t>
            </w:r>
            <w:r>
              <w:rPr>
                <w:rFonts w:ascii="Arial" w:hAnsi="Arial" w:cs="Arial"/>
              </w:rPr>
              <w:t>books, workbooks and/or textbooks for learners’ homework. The selected activities should address different cognitive levels.</w:t>
            </w:r>
            <w:bookmarkStart w:id="0" w:name="_GoBack"/>
            <w:bookmarkEnd w:id="0"/>
          </w:p>
          <w:p w:rsidR="00D34411" w:rsidRDefault="00D34411" w:rsidP="001C007D">
            <w:pPr>
              <w:pStyle w:val="ListParagraph"/>
              <w:ind w:left="360"/>
              <w:jc w:val="both"/>
              <w:rPr>
                <w:rFonts w:ascii="Arial" w:hAnsi="Arial" w:cs="Arial"/>
                <w:b/>
                <w:color w:val="000000" w:themeColor="text1"/>
              </w:rPr>
            </w:pPr>
          </w:p>
          <w:tbl>
            <w:tblPr>
              <w:tblStyle w:val="TableGrid"/>
              <w:tblW w:w="0" w:type="auto"/>
              <w:tblInd w:w="360" w:type="dxa"/>
              <w:tblLook w:val="04A0" w:firstRow="1" w:lastRow="0" w:firstColumn="1" w:lastColumn="0" w:noHBand="0" w:noVBand="1"/>
            </w:tblPr>
            <w:tblGrid>
              <w:gridCol w:w="2241"/>
              <w:gridCol w:w="7522"/>
            </w:tblGrid>
            <w:tr w:rsidR="00F4189F" w:rsidTr="00F4189F">
              <w:tc>
                <w:tcPr>
                  <w:tcW w:w="2241" w:type="dxa"/>
                </w:tcPr>
                <w:p w:rsidR="00F4189F" w:rsidRDefault="00F4189F" w:rsidP="001C007D">
                  <w:pPr>
                    <w:pStyle w:val="ListParagraph"/>
                    <w:ind w:left="0"/>
                    <w:jc w:val="both"/>
                    <w:rPr>
                      <w:rFonts w:ascii="Arial" w:hAnsi="Arial" w:cs="Arial"/>
                      <w:b/>
                      <w:color w:val="000000" w:themeColor="text1"/>
                    </w:rPr>
                  </w:pPr>
                  <w:r w:rsidRPr="00F4189F">
                    <w:rPr>
                      <w:rFonts w:ascii="Arial" w:hAnsi="Arial" w:cs="Arial"/>
                      <w:color w:val="000000" w:themeColor="text1"/>
                    </w:rPr>
                    <w:t>Sasol-Inzalo book</w:t>
                  </w:r>
                </w:p>
              </w:tc>
              <w:tc>
                <w:tcPr>
                  <w:tcW w:w="7522" w:type="dxa"/>
                </w:tcPr>
                <w:p w:rsidR="00F4189F" w:rsidRPr="00735DDD" w:rsidRDefault="00F4189F" w:rsidP="001C007D">
                  <w:pPr>
                    <w:pStyle w:val="ListParagraph"/>
                    <w:ind w:left="0"/>
                    <w:jc w:val="both"/>
                    <w:rPr>
                      <w:rFonts w:ascii="Arial" w:hAnsi="Arial" w:cs="Arial"/>
                      <w:color w:val="000000" w:themeColor="text1"/>
                    </w:rPr>
                  </w:pPr>
                  <w:r w:rsidRPr="00735DDD">
                    <w:rPr>
                      <w:rFonts w:ascii="Arial" w:hAnsi="Arial" w:cs="Arial"/>
                      <w:color w:val="000000" w:themeColor="text1"/>
                    </w:rPr>
                    <w:t xml:space="preserve">Pg. 66 No. 1 (a) and (b); No. 3 </w:t>
                  </w:r>
                </w:p>
                <w:p w:rsidR="00F4189F" w:rsidRDefault="00F4189F" w:rsidP="001C007D">
                  <w:pPr>
                    <w:pStyle w:val="ListParagraph"/>
                    <w:ind w:left="0"/>
                    <w:jc w:val="both"/>
                    <w:rPr>
                      <w:rFonts w:ascii="Arial" w:hAnsi="Arial" w:cs="Arial"/>
                      <w:b/>
                      <w:color w:val="000000" w:themeColor="text1"/>
                    </w:rPr>
                  </w:pPr>
                  <w:r w:rsidRPr="00735DDD">
                    <w:rPr>
                      <w:rFonts w:ascii="Arial" w:hAnsi="Arial" w:cs="Arial"/>
                      <w:color w:val="000000" w:themeColor="text1"/>
                    </w:rPr>
                    <w:t>Pg. 68 No. 1 (b) and (g)</w:t>
                  </w:r>
                </w:p>
              </w:tc>
            </w:tr>
          </w:tbl>
          <w:p w:rsidR="001518DA" w:rsidRPr="0026423A" w:rsidRDefault="001518DA" w:rsidP="0026423A">
            <w:pPr>
              <w:jc w:val="both"/>
              <w:rPr>
                <w:rFonts w:ascii="Arial" w:hAnsi="Arial" w:cs="Arial"/>
                <w:color w:val="000000" w:themeColor="text1"/>
              </w:rPr>
            </w:pPr>
          </w:p>
        </w:tc>
      </w:tr>
    </w:tbl>
    <w:p w:rsidR="00F0118B" w:rsidRPr="00CA6FAD" w:rsidRDefault="00F0118B" w:rsidP="00CA6FAD">
      <w:pPr>
        <w:jc w:val="both"/>
        <w:rPr>
          <w:rFonts w:ascii="Arial" w:hAnsi="Arial" w:cs="Arial"/>
        </w:rPr>
      </w:pPr>
    </w:p>
    <w:sectPr w:rsidR="00F0118B" w:rsidRPr="00CA6FAD"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E6175" w:rsidRDefault="009E6175" w:rsidP="00CC4059">
      <w:pPr>
        <w:spacing w:after="0" w:line="240" w:lineRule="auto"/>
      </w:pPr>
      <w:r>
        <w:separator/>
      </w:r>
    </w:p>
  </w:endnote>
  <w:endnote w:type="continuationSeparator" w:id="0">
    <w:p w:rsidR="009E6175" w:rsidRDefault="009E6175"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enturyGothic">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704A97" w:rsidRDefault="0047722D">
            <w:pPr>
              <w:pStyle w:val="Footer"/>
              <w:jc w:val="right"/>
            </w:pPr>
            <w:r>
              <w:rPr>
                <w:rFonts w:ascii="Arial Narrow" w:hAnsi="Arial Narrow" w:cs="Arial"/>
                <w:b/>
                <w:noProof/>
                <w:sz w:val="16"/>
                <w:szCs w:val="16"/>
                <w:lang w:val="en-US"/>
              </w:rPr>
              <mc:AlternateContent>
                <mc:Choice Requires="wps">
                  <w:drawing>
                    <wp:anchor distT="0" distB="0" distL="114300" distR="114300" simplePos="0" relativeHeight="251660288" behindDoc="0" locked="0" layoutInCell="1" allowOverlap="1" wp14:anchorId="4B6FFB71" wp14:editId="220E08D3">
                      <wp:simplePos x="0" y="0"/>
                      <wp:positionH relativeFrom="column">
                        <wp:posOffset>1534602</wp:posOffset>
                      </wp:positionH>
                      <wp:positionV relativeFrom="paragraph">
                        <wp:posOffset>-40253</wp:posOffset>
                      </wp:positionV>
                      <wp:extent cx="3085106" cy="492760"/>
                      <wp:effectExtent l="0" t="0" r="0" b="254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85106" cy="4927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7722D" w:rsidRPr="0047722D" w:rsidRDefault="0047722D" w:rsidP="0047722D">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47722D" w:rsidRPr="0047722D" w:rsidRDefault="0047722D" w:rsidP="0047722D">
                                  <w:pPr>
                                    <w:spacing w:after="0" w:line="240" w:lineRule="auto"/>
                                    <w:jc w:val="center"/>
                                    <w:rPr>
                                      <w:rFonts w:ascii="Arial Narrow" w:hAnsi="Arial Narrow"/>
                                      <w:b/>
                                      <w:color w:val="E36C0A" w:themeColor="accent6" w:themeShade="BF"/>
                                      <w:sz w:val="16"/>
                                      <w:szCs w:val="16"/>
                                    </w:rPr>
                                  </w:pPr>
                                  <w:r w:rsidRPr="0047722D">
                                    <w:rPr>
                                      <w:rFonts w:ascii="Arial Narrow" w:hAnsi="Arial Narrow" w:cs="Arial"/>
                                      <w:b/>
                                      <w:color w:val="E36C0A" w:themeColor="accent6" w:themeShade="BF"/>
                                      <w:sz w:val="16"/>
                                      <w:szCs w:val="16"/>
                                    </w:rPr>
                                    <w:t>DECIMAL FRACTI</w:t>
                                  </w:r>
                                  <w:r w:rsidR="005A259B">
                                    <w:rPr>
                                      <w:rFonts w:ascii="Arial Narrow" w:hAnsi="Arial Narrow" w:cs="Arial"/>
                                      <w:b/>
                                      <w:color w:val="E36C0A" w:themeColor="accent6" w:themeShade="BF"/>
                                      <w:sz w:val="16"/>
                                      <w:szCs w:val="16"/>
                                    </w:rPr>
                                    <w:t>ONS: Calculations with decimal f</w:t>
                                  </w:r>
                                  <w:r w:rsidRPr="0047722D">
                                    <w:rPr>
                                      <w:rFonts w:ascii="Arial Narrow" w:hAnsi="Arial Narrow" w:cs="Arial"/>
                                      <w:b/>
                                      <w:color w:val="E36C0A" w:themeColor="accent6" w:themeShade="BF"/>
                                      <w:sz w:val="16"/>
                                      <w:szCs w:val="16"/>
                                    </w:rPr>
                                    <w:t>ractions (Lesson 1)</w:t>
                                  </w:r>
                                </w:p>
                                <w:p w:rsidR="0047722D" w:rsidRPr="00F46031" w:rsidRDefault="00950DDD" w:rsidP="0047722D">
                                  <w:pPr>
                                    <w:jc w:val="center"/>
                                    <w:rPr>
                                      <w:rFonts w:ascii="Arial Narrow" w:hAnsi="Arial Narrow"/>
                                      <w:b/>
                                      <w:color w:val="E36C0A" w:themeColor="accent6" w:themeShade="BF"/>
                                      <w:sz w:val="16"/>
                                    </w:rPr>
                                  </w:pPr>
                                  <w:r>
                                    <w:rPr>
                                      <w:rFonts w:ascii="Arial Narrow" w:hAnsi="Arial Narrow"/>
                                      <w:b/>
                                      <w:color w:val="E36C0A" w:themeColor="accent6" w:themeShade="BF"/>
                                      <w:sz w:val="16"/>
                                    </w:rPr>
                                    <w:t>(</w:t>
                                  </w:r>
                                  <w:r w:rsidR="0047722D">
                                    <w:rPr>
                                      <w:rFonts w:ascii="Arial Narrow" w:hAnsi="Arial Narrow"/>
                                      <w:b/>
                                      <w:color w:val="E36C0A" w:themeColor="accent6" w:themeShade="BF"/>
                                      <w:sz w:val="16"/>
                                    </w:rPr>
                                    <w:t>Draft</w:t>
                                  </w:r>
                                  <w:r>
                                    <w:rPr>
                                      <w:rFonts w:ascii="Arial Narrow" w:hAnsi="Arial Narrow"/>
                                      <w:b/>
                                      <w:color w:val="E36C0A" w:themeColor="accent6" w:themeShade="BF"/>
                                      <w:sz w:val="16"/>
                                    </w:rPr>
                                    <w:t>)</w:t>
                                  </w:r>
                                </w:p>
                                <w:p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20.85pt;margin-top:-3.15pt;width:242.9pt;height:38.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" filled="f" stroked="f" strokeweight=".5pt">
                      <v:path arrowok="t"/>
                      <v:textbox>
                        <w:txbxContent>
                          <w:p w:rsidR="0047722D" w:rsidRPr="0047722D" w:rsidRDefault="0047722D" w:rsidP="0047722D">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47722D" w:rsidRPr="0047722D" w:rsidRDefault="0047722D" w:rsidP="0047722D">
                            <w:pPr>
                              <w:spacing w:after="0" w:line="240" w:lineRule="auto"/>
                              <w:jc w:val="center"/>
                              <w:rPr>
                                <w:rFonts w:ascii="Arial Narrow" w:hAnsi="Arial Narrow"/>
                                <w:b/>
                                <w:color w:val="E36C0A" w:themeColor="accent6" w:themeShade="BF"/>
                                <w:sz w:val="16"/>
                                <w:szCs w:val="16"/>
                              </w:rPr>
                            </w:pPr>
                            <w:r w:rsidRPr="0047722D">
                              <w:rPr>
                                <w:rFonts w:ascii="Arial Narrow" w:hAnsi="Arial Narrow" w:cs="Arial"/>
                                <w:b/>
                                <w:color w:val="E36C0A" w:themeColor="accent6" w:themeShade="BF"/>
                                <w:sz w:val="16"/>
                                <w:szCs w:val="16"/>
                              </w:rPr>
                              <w:t>DECIMAL FRACTI</w:t>
                            </w:r>
                            <w:r w:rsidR="005A259B">
                              <w:rPr>
                                <w:rFonts w:ascii="Arial Narrow" w:hAnsi="Arial Narrow" w:cs="Arial"/>
                                <w:b/>
                                <w:color w:val="E36C0A" w:themeColor="accent6" w:themeShade="BF"/>
                                <w:sz w:val="16"/>
                                <w:szCs w:val="16"/>
                              </w:rPr>
                              <w:t>ONS: Calculations with decimal f</w:t>
                            </w:r>
                            <w:r w:rsidRPr="0047722D">
                              <w:rPr>
                                <w:rFonts w:ascii="Arial Narrow" w:hAnsi="Arial Narrow" w:cs="Arial"/>
                                <w:b/>
                                <w:color w:val="E36C0A" w:themeColor="accent6" w:themeShade="BF"/>
                                <w:sz w:val="16"/>
                                <w:szCs w:val="16"/>
                              </w:rPr>
                              <w:t>ractions (Lesson 1)</w:t>
                            </w:r>
                          </w:p>
                          <w:p w:rsidR="0047722D" w:rsidRPr="00F46031" w:rsidRDefault="00950DDD" w:rsidP="0047722D">
                            <w:pPr>
                              <w:jc w:val="center"/>
                              <w:rPr>
                                <w:rFonts w:ascii="Arial Narrow" w:hAnsi="Arial Narrow"/>
                                <w:b/>
                                <w:color w:val="E36C0A" w:themeColor="accent6" w:themeShade="BF"/>
                                <w:sz w:val="16"/>
                              </w:rPr>
                            </w:pPr>
                            <w:r>
                              <w:rPr>
                                <w:rFonts w:ascii="Arial Narrow" w:hAnsi="Arial Narrow"/>
                                <w:b/>
                                <w:color w:val="E36C0A" w:themeColor="accent6" w:themeShade="BF"/>
                                <w:sz w:val="16"/>
                              </w:rPr>
                              <w:t>(</w:t>
                            </w:r>
                            <w:r w:rsidR="0047722D">
                              <w:rPr>
                                <w:rFonts w:ascii="Arial Narrow" w:hAnsi="Arial Narrow"/>
                                <w:b/>
                                <w:color w:val="E36C0A" w:themeColor="accent6" w:themeShade="BF"/>
                                <w:sz w:val="16"/>
                              </w:rPr>
                              <w:t>Draft</w:t>
                            </w:r>
                            <w:r>
                              <w:rPr>
                                <w:rFonts w:ascii="Arial Narrow" w:hAnsi="Arial Narrow"/>
                                <w:b/>
                                <w:color w:val="E36C0A" w:themeColor="accent6" w:themeShade="BF"/>
                                <w:sz w:val="16"/>
                              </w:rPr>
                              <w:t>)</w:t>
                            </w:r>
                          </w:p>
                          <w:p w:rsidR="00704A97" w:rsidRPr="00CC4059" w:rsidRDefault="00704A97">
                            <w:pPr>
                              <w:rPr>
                                <w:rFonts w:ascii="Arial Narrow" w:hAnsi="Arial Narrow"/>
                                <w:b/>
                                <w:sz w:val="16"/>
                              </w:rPr>
                            </w:pPr>
                          </w:p>
                        </w:txbxContent>
                      </v:textbox>
                    </v:shape>
                  </w:pict>
                </mc:Fallback>
              </mc:AlternateContent>
            </w:r>
            <w:r w:rsidR="00F46031" w:rsidRPr="00CC4059">
              <w:rPr>
                <w:rFonts w:ascii="Arial Narrow" w:hAnsi="Arial Narrow" w:cs="Arial"/>
                <w:b/>
                <w:noProof/>
                <w:sz w:val="16"/>
                <w:szCs w:val="16"/>
                <w:lang w:val="en-US"/>
              </w:rPr>
              <w:drawing>
                <wp:anchor distT="0" distB="0" distL="114300" distR="114300" simplePos="0" relativeHeight="251662336" behindDoc="0" locked="0" layoutInCell="1" allowOverlap="1" wp14:anchorId="0F755A47" wp14:editId="2414FE2E">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CC4059">
              <w:rPr>
                <w:rFonts w:ascii="Arial Narrow" w:hAnsi="Arial Narrow"/>
                <w:b/>
                <w:sz w:val="16"/>
                <w:szCs w:val="16"/>
              </w:rPr>
              <w:t xml:space="preserve">Page </w:t>
            </w:r>
            <w:r w:rsidR="00DF60FB"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PAGE </w:instrText>
            </w:r>
            <w:r w:rsidR="00DF60FB" w:rsidRPr="00CC4059">
              <w:rPr>
                <w:rFonts w:ascii="Arial Narrow" w:hAnsi="Arial Narrow"/>
                <w:b/>
                <w:bCs/>
                <w:sz w:val="16"/>
                <w:szCs w:val="16"/>
              </w:rPr>
              <w:fldChar w:fldCharType="separate"/>
            </w:r>
            <w:r w:rsidR="00034A66">
              <w:rPr>
                <w:rFonts w:ascii="Arial Narrow" w:hAnsi="Arial Narrow"/>
                <w:b/>
                <w:bCs/>
                <w:noProof/>
                <w:sz w:val="16"/>
                <w:szCs w:val="16"/>
              </w:rPr>
              <w:t>3</w:t>
            </w:r>
            <w:r w:rsidR="00DF60FB" w:rsidRPr="00CC4059">
              <w:rPr>
                <w:rFonts w:ascii="Arial Narrow" w:hAnsi="Arial Narrow"/>
                <w:b/>
                <w:bCs/>
                <w:sz w:val="16"/>
                <w:szCs w:val="16"/>
              </w:rPr>
              <w:fldChar w:fldCharType="end"/>
            </w:r>
            <w:r w:rsidR="00704A97" w:rsidRPr="00CC4059">
              <w:rPr>
                <w:rFonts w:ascii="Arial Narrow" w:hAnsi="Arial Narrow"/>
                <w:b/>
                <w:sz w:val="16"/>
                <w:szCs w:val="16"/>
              </w:rPr>
              <w:t xml:space="preserve"> of </w:t>
            </w:r>
            <w:r w:rsidR="00DF60FB"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NUMPAGES  </w:instrText>
            </w:r>
            <w:r w:rsidR="00DF60FB" w:rsidRPr="00CC4059">
              <w:rPr>
                <w:rFonts w:ascii="Arial Narrow" w:hAnsi="Arial Narrow"/>
                <w:b/>
                <w:bCs/>
                <w:sz w:val="16"/>
                <w:szCs w:val="16"/>
              </w:rPr>
              <w:fldChar w:fldCharType="separate"/>
            </w:r>
            <w:r w:rsidR="00034A66">
              <w:rPr>
                <w:rFonts w:ascii="Arial Narrow" w:hAnsi="Arial Narrow"/>
                <w:b/>
                <w:bCs/>
                <w:noProof/>
                <w:sz w:val="16"/>
                <w:szCs w:val="16"/>
              </w:rPr>
              <w:t>3</w:t>
            </w:r>
            <w:r w:rsidR="00DF60FB" w:rsidRPr="00CC4059">
              <w:rPr>
                <w:rFonts w:ascii="Arial Narrow" w:hAnsi="Arial Narrow"/>
                <w:b/>
                <w:bCs/>
                <w:sz w:val="16"/>
                <w:szCs w:val="16"/>
              </w:rPr>
              <w:fldChar w:fldCharType="end"/>
            </w:r>
          </w:p>
        </w:sdtContent>
      </w:sdt>
    </w:sdtContent>
  </w:sdt>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F46031">
    <w:pPr>
      <w:pStyle w:val="Footer"/>
    </w:pPr>
    <w:r>
      <w:rPr>
        <w:rFonts w:ascii="Arial Narrow" w:hAnsi="Arial Narrow" w:cs="Arial"/>
        <w:b/>
        <w:noProof/>
        <w:sz w:val="16"/>
        <w:szCs w:val="16"/>
        <w:lang w:val="en-US"/>
      </w:rPr>
      <mc:AlternateContent>
        <mc:Choice Requires="wps">
          <w:drawing>
            <wp:anchor distT="0" distB="0" distL="114300" distR="114300" simplePos="0" relativeHeight="251666432" behindDoc="0" locked="0" layoutInCell="1" allowOverlap="1" wp14:anchorId="07F00AC9" wp14:editId="1EDA64C3">
              <wp:simplePos x="0" y="0"/>
              <wp:positionH relativeFrom="column">
                <wp:posOffset>1311966</wp:posOffset>
              </wp:positionH>
              <wp:positionV relativeFrom="paragraph">
                <wp:posOffset>-116702</wp:posOffset>
              </wp:positionV>
              <wp:extent cx="3577894" cy="620202"/>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77894" cy="620202"/>
                      </a:xfrm>
                      <a:prstGeom prst="rect">
                        <a:avLst/>
                      </a:prstGeom>
                      <a:noFill/>
                      <a:ln w="6350">
                        <a:noFill/>
                      </a:ln>
                      <a:effectLst/>
                    </wps:spPr>
                    <wps:txbx>
                      <w:txbxContent>
                        <w:p w:rsidR="00F46031" w:rsidRPr="0047722D" w:rsidRDefault="00F46031" w:rsidP="0047722D">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730C4F" w:rsidRPr="0047722D" w:rsidRDefault="00730C4F" w:rsidP="0047722D">
                          <w:pPr>
                            <w:spacing w:after="0" w:line="240" w:lineRule="auto"/>
                            <w:jc w:val="center"/>
                            <w:rPr>
                              <w:rFonts w:ascii="Arial Narrow" w:hAnsi="Arial Narrow"/>
                              <w:b/>
                              <w:color w:val="E36C0A" w:themeColor="accent6" w:themeShade="BF"/>
                              <w:sz w:val="16"/>
                              <w:szCs w:val="16"/>
                            </w:rPr>
                          </w:pPr>
                          <w:r w:rsidRPr="0047722D">
                            <w:rPr>
                              <w:rFonts w:ascii="Arial Narrow" w:hAnsi="Arial Narrow" w:cs="Arial"/>
                              <w:b/>
                              <w:color w:val="E36C0A" w:themeColor="accent6" w:themeShade="BF"/>
                              <w:sz w:val="16"/>
                              <w:szCs w:val="16"/>
                            </w:rPr>
                            <w:t>DECIMA</w:t>
                          </w:r>
                          <w:r w:rsidR="005A259B">
                            <w:rPr>
                              <w:rFonts w:ascii="Arial Narrow" w:hAnsi="Arial Narrow" w:cs="Arial"/>
                              <w:b/>
                              <w:color w:val="E36C0A" w:themeColor="accent6" w:themeShade="BF"/>
                              <w:sz w:val="16"/>
                              <w:szCs w:val="16"/>
                            </w:rPr>
                            <w:t>L FRACTIONS: Calculations with decimal f</w:t>
                          </w:r>
                          <w:r w:rsidRPr="0047722D">
                            <w:rPr>
                              <w:rFonts w:ascii="Arial Narrow" w:hAnsi="Arial Narrow" w:cs="Arial"/>
                              <w:b/>
                              <w:color w:val="E36C0A" w:themeColor="accent6" w:themeShade="BF"/>
                              <w:sz w:val="16"/>
                              <w:szCs w:val="16"/>
                            </w:rPr>
                            <w:t>ractions (Lesson 1)</w:t>
                          </w:r>
                        </w:p>
                        <w:p w:rsidR="00730C4F" w:rsidRPr="00F46031" w:rsidRDefault="00950DDD" w:rsidP="0047722D">
                          <w:pPr>
                            <w:jc w:val="center"/>
                            <w:rPr>
                              <w:rFonts w:ascii="Arial Narrow" w:hAnsi="Arial Narrow"/>
                              <w:b/>
                              <w:color w:val="E36C0A" w:themeColor="accent6" w:themeShade="BF"/>
                              <w:sz w:val="16"/>
                            </w:rPr>
                          </w:pPr>
                          <w:r>
                            <w:rPr>
                              <w:rFonts w:ascii="Arial Narrow" w:hAnsi="Arial Narrow"/>
                              <w:b/>
                              <w:color w:val="E36C0A" w:themeColor="accent6" w:themeShade="BF"/>
                              <w:sz w:val="16"/>
                            </w:rPr>
                            <w:t>(</w:t>
                          </w:r>
                          <w:r w:rsidR="0047722D">
                            <w:rPr>
                              <w:rFonts w:ascii="Arial Narrow" w:hAnsi="Arial Narrow"/>
                              <w:b/>
                              <w:color w:val="E36C0A" w:themeColor="accent6" w:themeShade="BF"/>
                              <w:sz w:val="16"/>
                            </w:rPr>
                            <w:t>Draft</w:t>
                          </w:r>
                          <w:r>
                            <w:rPr>
                              <w:rFonts w:ascii="Arial Narrow" w:hAnsi="Arial Narrow"/>
                              <w:b/>
                              <w:color w:val="E36C0A" w:themeColor="accent6" w:themeShade="BF"/>
                              <w:sz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103.3pt;margin-top:-9.2pt;width:281.7pt;height:48.8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" filled="f" stroked="f" strokeweight=".5pt">
              <v:path arrowok="t"/>
              <v:textbox>
                <w:txbxContent>
                  <w:p w:rsidR="00F46031" w:rsidRPr="0047722D" w:rsidRDefault="00F46031" w:rsidP="0047722D">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730C4F" w:rsidRPr="0047722D" w:rsidRDefault="00730C4F" w:rsidP="0047722D">
                    <w:pPr>
                      <w:spacing w:after="0" w:line="240" w:lineRule="auto"/>
                      <w:jc w:val="center"/>
                      <w:rPr>
                        <w:rFonts w:ascii="Arial Narrow" w:hAnsi="Arial Narrow"/>
                        <w:b/>
                        <w:color w:val="E36C0A" w:themeColor="accent6" w:themeShade="BF"/>
                        <w:sz w:val="16"/>
                        <w:szCs w:val="16"/>
                      </w:rPr>
                    </w:pPr>
                    <w:r w:rsidRPr="0047722D">
                      <w:rPr>
                        <w:rFonts w:ascii="Arial Narrow" w:hAnsi="Arial Narrow" w:cs="Arial"/>
                        <w:b/>
                        <w:color w:val="E36C0A" w:themeColor="accent6" w:themeShade="BF"/>
                        <w:sz w:val="16"/>
                        <w:szCs w:val="16"/>
                      </w:rPr>
                      <w:t>DECIMA</w:t>
                    </w:r>
                    <w:r w:rsidR="005A259B">
                      <w:rPr>
                        <w:rFonts w:ascii="Arial Narrow" w:hAnsi="Arial Narrow" w:cs="Arial"/>
                        <w:b/>
                        <w:color w:val="E36C0A" w:themeColor="accent6" w:themeShade="BF"/>
                        <w:sz w:val="16"/>
                        <w:szCs w:val="16"/>
                      </w:rPr>
                      <w:t>L FRACTIONS: Calculations with decimal f</w:t>
                    </w:r>
                    <w:r w:rsidRPr="0047722D">
                      <w:rPr>
                        <w:rFonts w:ascii="Arial Narrow" w:hAnsi="Arial Narrow" w:cs="Arial"/>
                        <w:b/>
                        <w:color w:val="E36C0A" w:themeColor="accent6" w:themeShade="BF"/>
                        <w:sz w:val="16"/>
                        <w:szCs w:val="16"/>
                      </w:rPr>
                      <w:t>ractions (Lesson 1)</w:t>
                    </w:r>
                  </w:p>
                  <w:p w:rsidR="00730C4F" w:rsidRPr="00F46031" w:rsidRDefault="00950DDD" w:rsidP="0047722D">
                    <w:pPr>
                      <w:jc w:val="center"/>
                      <w:rPr>
                        <w:rFonts w:ascii="Arial Narrow" w:hAnsi="Arial Narrow"/>
                        <w:b/>
                        <w:color w:val="E36C0A" w:themeColor="accent6" w:themeShade="BF"/>
                        <w:sz w:val="16"/>
                      </w:rPr>
                    </w:pPr>
                    <w:r>
                      <w:rPr>
                        <w:rFonts w:ascii="Arial Narrow" w:hAnsi="Arial Narrow"/>
                        <w:b/>
                        <w:color w:val="E36C0A" w:themeColor="accent6" w:themeShade="BF"/>
                        <w:sz w:val="16"/>
                      </w:rPr>
                      <w:t>(</w:t>
                    </w:r>
                    <w:r w:rsidR="0047722D">
                      <w:rPr>
                        <w:rFonts w:ascii="Arial Narrow" w:hAnsi="Arial Narrow"/>
                        <w:b/>
                        <w:color w:val="E36C0A" w:themeColor="accent6" w:themeShade="BF"/>
                        <w:sz w:val="16"/>
                      </w:rPr>
                      <w:t>Draft</w:t>
                    </w:r>
                    <w:r>
                      <w:rPr>
                        <w:rFonts w:ascii="Arial Narrow" w:hAnsi="Arial Narrow"/>
                        <w:b/>
                        <w:color w:val="E36C0A" w:themeColor="accent6" w:themeShade="BF"/>
                        <w:sz w:val="16"/>
                      </w:rPr>
                      <w:t>)</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E6175" w:rsidRDefault="009E6175" w:rsidP="00CC4059">
      <w:pPr>
        <w:spacing w:after="0" w:line="240" w:lineRule="auto"/>
      </w:pPr>
      <w:r>
        <w:separator/>
      </w:r>
    </w:p>
  </w:footnote>
  <w:footnote w:type="continuationSeparator" w:id="0">
    <w:p w:rsidR="009E6175" w:rsidRDefault="009E6175"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F46031">
    <w:pPr>
      <w:pStyle w:val="Header"/>
    </w:pPr>
    <w:r>
      <w:rPr>
        <w:noProof/>
        <w:lang w:val="en-US"/>
      </w:rPr>
      <mc:AlternateContent>
        <mc:Choice Requires="wps">
          <w:drawing>
            <wp:anchor distT="0" distB="0" distL="114300" distR="114300" simplePos="0" relativeHeight="251661312" behindDoc="0" locked="0" layoutInCell="1" allowOverlap="1" wp14:anchorId="79F3472A" wp14:editId="04FE1BA2">
              <wp:simplePos x="0" y="0"/>
              <wp:positionH relativeFrom="column">
                <wp:posOffset>-882869</wp:posOffset>
              </wp:positionH>
              <wp:positionV relativeFrom="paragraph">
                <wp:posOffset>-433815</wp:posOffset>
              </wp:positionV>
              <wp:extent cx="659958" cy="10673255"/>
              <wp:effectExtent l="76200" t="38100" r="102235" b="109220"/>
              <wp:wrapNone/>
              <wp:docPr id="2" name="Rectangle 2"/>
              <wp:cNvGraphicFramePr/>
              <a:graphic xmlns:a="http://schemas.openxmlformats.org/drawingml/2006/main">
                <a:graphicData uri="http://schemas.microsoft.com/office/word/2010/wordprocessingShape">
                  <wps:wsp>
                    <wps:cNvSpPr/>
                    <wps:spPr>
                      <a:xfrm>
                        <a:off x="0" y="0"/>
                        <a:ext cx="659958" cy="10673255"/>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 o:spid="_x0000_s1026" style="position:absolute;margin-left:-69.5pt;margin-top:-34.15pt;width:51.95pt;height:840.4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F46031">
    <w:pPr>
      <w:pStyle w:val="Header"/>
    </w:pPr>
    <w:r w:rsidRPr="00CC4059">
      <w:rPr>
        <w:rFonts w:ascii="Arial Narrow" w:hAnsi="Arial Narrow" w:cs="Arial"/>
        <w:b/>
        <w:noProof/>
        <w:sz w:val="16"/>
        <w:szCs w:val="16"/>
        <w:lang w:val="en-US"/>
      </w:rPr>
      <w:drawing>
        <wp:anchor distT="0" distB="0" distL="114300" distR="114300" simplePos="0" relativeHeight="251668480" behindDoc="0" locked="0" layoutInCell="1" allowOverlap="1" wp14:anchorId="618A0AA9" wp14:editId="07C7DB60">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val="en-US"/>
      </w:rPr>
      <mc:AlternateContent>
        <mc:Choice Requires="wps">
          <w:drawing>
            <wp:anchor distT="0" distB="0" distL="114300" distR="114300" simplePos="0" relativeHeight="251664384" behindDoc="0" locked="0" layoutInCell="1" allowOverlap="1" wp14:anchorId="20EDD7FB" wp14:editId="5F8379E5">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 xmlns:a="http://schemas.openxmlformats.org/drawingml/2006/main">
                <a:graphicData uri="http://schemas.microsoft.com/office/word/2010/wordprocessingShape">
                  <wps:wsp>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3" o:spid="_x0000_s1026" style="position:absolute;margin-left:-69.5pt;margin-top:-34.15pt;width:51.95pt;height:840.4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404F51"/>
    <w:multiLevelType w:val="hybridMultilevel"/>
    <w:tmpl w:val="1CA8A3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B031788"/>
    <w:multiLevelType w:val="hybridMultilevel"/>
    <w:tmpl w:val="F02EB41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11A51EBC"/>
    <w:multiLevelType w:val="hybridMultilevel"/>
    <w:tmpl w:val="4468C14A"/>
    <w:lvl w:ilvl="0" w:tplc="39E8D59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26874F4D"/>
    <w:multiLevelType w:val="hybridMultilevel"/>
    <w:tmpl w:val="F6FA79B2"/>
    <w:lvl w:ilvl="0" w:tplc="CE8EC152">
      <w:start w:val="1"/>
      <w:numFmt w:val="lowerLetter"/>
      <w:lvlText w:val="(%1)"/>
      <w:lvlJc w:val="left"/>
      <w:pPr>
        <w:ind w:left="795" w:hanging="360"/>
      </w:pPr>
      <w:rPr>
        <w:rFonts w:hint="default"/>
      </w:rPr>
    </w:lvl>
    <w:lvl w:ilvl="1" w:tplc="04090019" w:tentative="1">
      <w:start w:val="1"/>
      <w:numFmt w:val="lowerLetter"/>
      <w:lvlText w:val="%2."/>
      <w:lvlJc w:val="left"/>
      <w:pPr>
        <w:ind w:left="1515" w:hanging="360"/>
      </w:pPr>
    </w:lvl>
    <w:lvl w:ilvl="2" w:tplc="0409001B" w:tentative="1">
      <w:start w:val="1"/>
      <w:numFmt w:val="lowerRoman"/>
      <w:lvlText w:val="%3."/>
      <w:lvlJc w:val="right"/>
      <w:pPr>
        <w:ind w:left="2235" w:hanging="180"/>
      </w:pPr>
    </w:lvl>
    <w:lvl w:ilvl="3" w:tplc="0409000F" w:tentative="1">
      <w:start w:val="1"/>
      <w:numFmt w:val="decimal"/>
      <w:lvlText w:val="%4."/>
      <w:lvlJc w:val="left"/>
      <w:pPr>
        <w:ind w:left="2955" w:hanging="360"/>
      </w:pPr>
    </w:lvl>
    <w:lvl w:ilvl="4" w:tplc="04090019" w:tentative="1">
      <w:start w:val="1"/>
      <w:numFmt w:val="lowerLetter"/>
      <w:lvlText w:val="%5."/>
      <w:lvlJc w:val="left"/>
      <w:pPr>
        <w:ind w:left="3675" w:hanging="360"/>
      </w:pPr>
    </w:lvl>
    <w:lvl w:ilvl="5" w:tplc="0409001B" w:tentative="1">
      <w:start w:val="1"/>
      <w:numFmt w:val="lowerRoman"/>
      <w:lvlText w:val="%6."/>
      <w:lvlJc w:val="right"/>
      <w:pPr>
        <w:ind w:left="4395" w:hanging="180"/>
      </w:pPr>
    </w:lvl>
    <w:lvl w:ilvl="6" w:tplc="0409000F" w:tentative="1">
      <w:start w:val="1"/>
      <w:numFmt w:val="decimal"/>
      <w:lvlText w:val="%7."/>
      <w:lvlJc w:val="left"/>
      <w:pPr>
        <w:ind w:left="5115" w:hanging="360"/>
      </w:pPr>
    </w:lvl>
    <w:lvl w:ilvl="7" w:tplc="04090019" w:tentative="1">
      <w:start w:val="1"/>
      <w:numFmt w:val="lowerLetter"/>
      <w:lvlText w:val="%8."/>
      <w:lvlJc w:val="left"/>
      <w:pPr>
        <w:ind w:left="5835" w:hanging="360"/>
      </w:pPr>
    </w:lvl>
    <w:lvl w:ilvl="8" w:tplc="0409001B" w:tentative="1">
      <w:start w:val="1"/>
      <w:numFmt w:val="lowerRoman"/>
      <w:lvlText w:val="%9."/>
      <w:lvlJc w:val="right"/>
      <w:pPr>
        <w:ind w:left="6555" w:hanging="180"/>
      </w:pPr>
    </w:lvl>
  </w:abstractNum>
  <w:abstractNum w:abstractNumId="6">
    <w:nsid w:val="275A611C"/>
    <w:multiLevelType w:val="hybridMultilevel"/>
    <w:tmpl w:val="52F6324C"/>
    <w:lvl w:ilvl="0" w:tplc="1DE64810">
      <w:start w:val="1"/>
      <w:numFmt w:val="lowerLetter"/>
      <w:lvlText w:val="%1)"/>
      <w:lvlJc w:val="left"/>
      <w:pPr>
        <w:ind w:left="360" w:hanging="360"/>
      </w:pPr>
      <w:rPr>
        <w:b/>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nsid w:val="2C130D52"/>
    <w:multiLevelType w:val="hybridMultilevel"/>
    <w:tmpl w:val="7EC2514A"/>
    <w:lvl w:ilvl="0" w:tplc="208272B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9">
    <w:nsid w:val="2FC70F69"/>
    <w:multiLevelType w:val="hybridMultilevel"/>
    <w:tmpl w:val="2B4ED6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333073DC"/>
    <w:multiLevelType w:val="hybridMultilevel"/>
    <w:tmpl w:val="310858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4">
    <w:nsid w:val="44D00FB5"/>
    <w:multiLevelType w:val="hybridMultilevel"/>
    <w:tmpl w:val="360A9B58"/>
    <w:lvl w:ilvl="0" w:tplc="2A660450">
      <w:start w:val="1"/>
      <w:numFmt w:val="bullet"/>
      <w:lvlText w:val=""/>
      <w:lvlJc w:val="left"/>
      <w:pPr>
        <w:ind w:left="814" w:hanging="360"/>
      </w:pPr>
      <w:rPr>
        <w:rFonts w:ascii="Symbol" w:hAnsi="Symbol" w:hint="default"/>
        <w:color w:val="auto"/>
      </w:rPr>
    </w:lvl>
    <w:lvl w:ilvl="1" w:tplc="04090003" w:tentative="1">
      <w:start w:val="1"/>
      <w:numFmt w:val="bullet"/>
      <w:lvlText w:val="o"/>
      <w:lvlJc w:val="left"/>
      <w:pPr>
        <w:ind w:left="1534" w:hanging="360"/>
      </w:pPr>
      <w:rPr>
        <w:rFonts w:ascii="Courier New" w:hAnsi="Courier New" w:cs="Courier New" w:hint="default"/>
      </w:rPr>
    </w:lvl>
    <w:lvl w:ilvl="2" w:tplc="04090005" w:tentative="1">
      <w:start w:val="1"/>
      <w:numFmt w:val="bullet"/>
      <w:lvlText w:val=""/>
      <w:lvlJc w:val="left"/>
      <w:pPr>
        <w:ind w:left="2254" w:hanging="360"/>
      </w:pPr>
      <w:rPr>
        <w:rFonts w:ascii="Wingdings" w:hAnsi="Wingdings" w:hint="default"/>
      </w:rPr>
    </w:lvl>
    <w:lvl w:ilvl="3" w:tplc="04090001" w:tentative="1">
      <w:start w:val="1"/>
      <w:numFmt w:val="bullet"/>
      <w:lvlText w:val=""/>
      <w:lvlJc w:val="left"/>
      <w:pPr>
        <w:ind w:left="2974" w:hanging="360"/>
      </w:pPr>
      <w:rPr>
        <w:rFonts w:ascii="Symbol" w:hAnsi="Symbol" w:hint="default"/>
      </w:rPr>
    </w:lvl>
    <w:lvl w:ilvl="4" w:tplc="04090003" w:tentative="1">
      <w:start w:val="1"/>
      <w:numFmt w:val="bullet"/>
      <w:lvlText w:val="o"/>
      <w:lvlJc w:val="left"/>
      <w:pPr>
        <w:ind w:left="3694" w:hanging="360"/>
      </w:pPr>
      <w:rPr>
        <w:rFonts w:ascii="Courier New" w:hAnsi="Courier New" w:cs="Courier New" w:hint="default"/>
      </w:rPr>
    </w:lvl>
    <w:lvl w:ilvl="5" w:tplc="04090005" w:tentative="1">
      <w:start w:val="1"/>
      <w:numFmt w:val="bullet"/>
      <w:lvlText w:val=""/>
      <w:lvlJc w:val="left"/>
      <w:pPr>
        <w:ind w:left="4414" w:hanging="360"/>
      </w:pPr>
      <w:rPr>
        <w:rFonts w:ascii="Wingdings" w:hAnsi="Wingdings" w:hint="default"/>
      </w:rPr>
    </w:lvl>
    <w:lvl w:ilvl="6" w:tplc="04090001" w:tentative="1">
      <w:start w:val="1"/>
      <w:numFmt w:val="bullet"/>
      <w:lvlText w:val=""/>
      <w:lvlJc w:val="left"/>
      <w:pPr>
        <w:ind w:left="5134" w:hanging="360"/>
      </w:pPr>
      <w:rPr>
        <w:rFonts w:ascii="Symbol" w:hAnsi="Symbol" w:hint="default"/>
      </w:rPr>
    </w:lvl>
    <w:lvl w:ilvl="7" w:tplc="04090003" w:tentative="1">
      <w:start w:val="1"/>
      <w:numFmt w:val="bullet"/>
      <w:lvlText w:val="o"/>
      <w:lvlJc w:val="left"/>
      <w:pPr>
        <w:ind w:left="5854" w:hanging="360"/>
      </w:pPr>
      <w:rPr>
        <w:rFonts w:ascii="Courier New" w:hAnsi="Courier New" w:cs="Courier New" w:hint="default"/>
      </w:rPr>
    </w:lvl>
    <w:lvl w:ilvl="8" w:tplc="04090005" w:tentative="1">
      <w:start w:val="1"/>
      <w:numFmt w:val="bullet"/>
      <w:lvlText w:val=""/>
      <w:lvlJc w:val="left"/>
      <w:pPr>
        <w:ind w:left="6574" w:hanging="360"/>
      </w:pPr>
      <w:rPr>
        <w:rFonts w:ascii="Wingdings" w:hAnsi="Wingdings" w:hint="default"/>
      </w:rPr>
    </w:lvl>
  </w:abstractNum>
  <w:abstractNum w:abstractNumId="15">
    <w:nsid w:val="493E105B"/>
    <w:multiLevelType w:val="hybridMultilevel"/>
    <w:tmpl w:val="0B1C706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
    <w:nsid w:val="4D77176E"/>
    <w:multiLevelType w:val="hybridMultilevel"/>
    <w:tmpl w:val="30548EB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F716766"/>
    <w:multiLevelType w:val="hybridMultilevel"/>
    <w:tmpl w:val="E5DCEFE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50412094"/>
    <w:multiLevelType w:val="hybridMultilevel"/>
    <w:tmpl w:val="231C705E"/>
    <w:lvl w:ilvl="0" w:tplc="F65A643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1">
    <w:nsid w:val="51667A7C"/>
    <w:multiLevelType w:val="hybridMultilevel"/>
    <w:tmpl w:val="C1B0033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nsid w:val="523E4DDB"/>
    <w:multiLevelType w:val="hybridMultilevel"/>
    <w:tmpl w:val="3294BD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4700B98"/>
    <w:multiLevelType w:val="hybridMultilevel"/>
    <w:tmpl w:val="B914BD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5">
    <w:nsid w:val="5F9F1832"/>
    <w:multiLevelType w:val="hybridMultilevel"/>
    <w:tmpl w:val="86665F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nsid w:val="64776B8E"/>
    <w:multiLevelType w:val="hybridMultilevel"/>
    <w:tmpl w:val="E012C4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649C0033"/>
    <w:multiLevelType w:val="hybridMultilevel"/>
    <w:tmpl w:val="8E8AB044"/>
    <w:lvl w:ilvl="0" w:tplc="9516E48A">
      <w:start w:val="1"/>
      <w:numFmt w:val="decimal"/>
      <w:lvlText w:val="%1."/>
      <w:lvlJc w:val="left"/>
      <w:pPr>
        <w:ind w:left="720" w:hanging="360"/>
      </w:pPr>
      <w:rPr>
        <w:rFonts w:ascii="Arial" w:eastAsiaTheme="minorHAnsi" w:hAnsi="Arial" w:cs="Arial"/>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0">
    <w:nsid w:val="6BEB768D"/>
    <w:multiLevelType w:val="hybridMultilevel"/>
    <w:tmpl w:val="4F20F1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2">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nsid w:val="758C3BE8"/>
    <w:multiLevelType w:val="hybridMultilevel"/>
    <w:tmpl w:val="D0806B2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nsid w:val="774904C3"/>
    <w:multiLevelType w:val="hybridMultilevel"/>
    <w:tmpl w:val="A274AF4C"/>
    <w:lvl w:ilvl="0" w:tplc="C6821A1A">
      <w:start w:val="1"/>
      <w:numFmt w:val="lowerLetter"/>
      <w:lvlText w:val="(%1)"/>
      <w:lvlJc w:val="left"/>
      <w:pPr>
        <w:ind w:left="660" w:hanging="360"/>
      </w:pPr>
      <w:rPr>
        <w:rFonts w:hint="default"/>
      </w:rPr>
    </w:lvl>
    <w:lvl w:ilvl="1" w:tplc="04090019" w:tentative="1">
      <w:start w:val="1"/>
      <w:numFmt w:val="lowerLetter"/>
      <w:lvlText w:val="%2."/>
      <w:lvlJc w:val="left"/>
      <w:pPr>
        <w:ind w:left="1380" w:hanging="360"/>
      </w:pPr>
    </w:lvl>
    <w:lvl w:ilvl="2" w:tplc="0409001B" w:tentative="1">
      <w:start w:val="1"/>
      <w:numFmt w:val="lowerRoman"/>
      <w:lvlText w:val="%3."/>
      <w:lvlJc w:val="right"/>
      <w:pPr>
        <w:ind w:left="2100" w:hanging="180"/>
      </w:pPr>
    </w:lvl>
    <w:lvl w:ilvl="3" w:tplc="0409000F" w:tentative="1">
      <w:start w:val="1"/>
      <w:numFmt w:val="decimal"/>
      <w:lvlText w:val="%4."/>
      <w:lvlJc w:val="left"/>
      <w:pPr>
        <w:ind w:left="2820" w:hanging="360"/>
      </w:pPr>
    </w:lvl>
    <w:lvl w:ilvl="4" w:tplc="04090019" w:tentative="1">
      <w:start w:val="1"/>
      <w:numFmt w:val="lowerLetter"/>
      <w:lvlText w:val="%5."/>
      <w:lvlJc w:val="left"/>
      <w:pPr>
        <w:ind w:left="3540" w:hanging="360"/>
      </w:pPr>
    </w:lvl>
    <w:lvl w:ilvl="5" w:tplc="0409001B" w:tentative="1">
      <w:start w:val="1"/>
      <w:numFmt w:val="lowerRoman"/>
      <w:lvlText w:val="%6."/>
      <w:lvlJc w:val="right"/>
      <w:pPr>
        <w:ind w:left="4260" w:hanging="180"/>
      </w:pPr>
    </w:lvl>
    <w:lvl w:ilvl="6" w:tplc="0409000F" w:tentative="1">
      <w:start w:val="1"/>
      <w:numFmt w:val="decimal"/>
      <w:lvlText w:val="%7."/>
      <w:lvlJc w:val="left"/>
      <w:pPr>
        <w:ind w:left="4980" w:hanging="360"/>
      </w:pPr>
    </w:lvl>
    <w:lvl w:ilvl="7" w:tplc="04090019" w:tentative="1">
      <w:start w:val="1"/>
      <w:numFmt w:val="lowerLetter"/>
      <w:lvlText w:val="%8."/>
      <w:lvlJc w:val="left"/>
      <w:pPr>
        <w:ind w:left="5700" w:hanging="360"/>
      </w:pPr>
    </w:lvl>
    <w:lvl w:ilvl="8" w:tplc="0409001B" w:tentative="1">
      <w:start w:val="1"/>
      <w:numFmt w:val="lowerRoman"/>
      <w:lvlText w:val="%9."/>
      <w:lvlJc w:val="right"/>
      <w:pPr>
        <w:ind w:left="6420" w:hanging="180"/>
      </w:pPr>
    </w:lvl>
  </w:abstractNum>
  <w:abstractNum w:abstractNumId="35">
    <w:nsid w:val="78593131"/>
    <w:multiLevelType w:val="hybridMultilevel"/>
    <w:tmpl w:val="A262F6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C5C305D"/>
    <w:multiLevelType w:val="hybridMultilevel"/>
    <w:tmpl w:val="994A4DC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31"/>
  </w:num>
  <w:num w:numId="2">
    <w:abstractNumId w:val="1"/>
  </w:num>
  <w:num w:numId="3">
    <w:abstractNumId w:val="12"/>
  </w:num>
  <w:num w:numId="4">
    <w:abstractNumId w:val="26"/>
  </w:num>
  <w:num w:numId="5">
    <w:abstractNumId w:val="20"/>
  </w:num>
  <w:num w:numId="6">
    <w:abstractNumId w:val="21"/>
  </w:num>
  <w:num w:numId="7">
    <w:abstractNumId w:val="16"/>
  </w:num>
  <w:num w:numId="8">
    <w:abstractNumId w:val="8"/>
  </w:num>
  <w:num w:numId="9">
    <w:abstractNumId w:val="32"/>
  </w:num>
  <w:num w:numId="10">
    <w:abstractNumId w:val="10"/>
  </w:num>
  <w:num w:numId="11">
    <w:abstractNumId w:val="4"/>
  </w:num>
  <w:num w:numId="12">
    <w:abstractNumId w:val="13"/>
  </w:num>
  <w:num w:numId="13">
    <w:abstractNumId w:val="24"/>
  </w:num>
  <w:num w:numId="14">
    <w:abstractNumId w:val="11"/>
  </w:num>
  <w:num w:numId="15">
    <w:abstractNumId w:val="33"/>
  </w:num>
  <w:num w:numId="16">
    <w:abstractNumId w:val="14"/>
  </w:num>
  <w:num w:numId="17">
    <w:abstractNumId w:val="27"/>
  </w:num>
  <w:num w:numId="18">
    <w:abstractNumId w:val="15"/>
  </w:num>
  <w:num w:numId="19">
    <w:abstractNumId w:val="23"/>
  </w:num>
  <w:num w:numId="20">
    <w:abstractNumId w:val="9"/>
  </w:num>
  <w:num w:numId="21">
    <w:abstractNumId w:val="25"/>
  </w:num>
  <w:num w:numId="22">
    <w:abstractNumId w:val="28"/>
  </w:num>
  <w:num w:numId="23">
    <w:abstractNumId w:val="0"/>
  </w:num>
  <w:num w:numId="24">
    <w:abstractNumId w:val="7"/>
  </w:num>
  <w:num w:numId="25">
    <w:abstractNumId w:val="19"/>
  </w:num>
  <w:num w:numId="26">
    <w:abstractNumId w:val="35"/>
  </w:num>
  <w:num w:numId="27">
    <w:abstractNumId w:val="17"/>
  </w:num>
  <w:num w:numId="28">
    <w:abstractNumId w:val="2"/>
  </w:num>
  <w:num w:numId="29">
    <w:abstractNumId w:val="36"/>
  </w:num>
  <w:num w:numId="30">
    <w:abstractNumId w:val="22"/>
  </w:num>
  <w:num w:numId="31">
    <w:abstractNumId w:val="6"/>
  </w:num>
  <w:num w:numId="32">
    <w:abstractNumId w:val="29"/>
  </w:num>
  <w:num w:numId="33">
    <w:abstractNumId w:val="18"/>
  </w:num>
  <w:num w:numId="34">
    <w:abstractNumId w:val="3"/>
  </w:num>
  <w:num w:numId="35">
    <w:abstractNumId w:val="34"/>
  </w:num>
  <w:num w:numId="36">
    <w:abstractNumId w:val="30"/>
  </w:num>
  <w:num w:numId="3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10E02"/>
    <w:rsid w:val="00011724"/>
    <w:rsid w:val="00023D18"/>
    <w:rsid w:val="00025E20"/>
    <w:rsid w:val="00033984"/>
    <w:rsid w:val="00034A66"/>
    <w:rsid w:val="00034F3E"/>
    <w:rsid w:val="00035B76"/>
    <w:rsid w:val="00035F57"/>
    <w:rsid w:val="00037284"/>
    <w:rsid w:val="000404DB"/>
    <w:rsid w:val="000407CC"/>
    <w:rsid w:val="00041042"/>
    <w:rsid w:val="000463A2"/>
    <w:rsid w:val="00051C1F"/>
    <w:rsid w:val="0005251F"/>
    <w:rsid w:val="00056D65"/>
    <w:rsid w:val="00057CE8"/>
    <w:rsid w:val="00061E7B"/>
    <w:rsid w:val="00071A63"/>
    <w:rsid w:val="00071C88"/>
    <w:rsid w:val="00082811"/>
    <w:rsid w:val="0009606C"/>
    <w:rsid w:val="0009688C"/>
    <w:rsid w:val="000A0190"/>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04EF"/>
    <w:rsid w:val="000E43E5"/>
    <w:rsid w:val="000E7350"/>
    <w:rsid w:val="000F4959"/>
    <w:rsid w:val="0010623D"/>
    <w:rsid w:val="00106FBA"/>
    <w:rsid w:val="001279FE"/>
    <w:rsid w:val="00131ECE"/>
    <w:rsid w:val="00134626"/>
    <w:rsid w:val="00134E9B"/>
    <w:rsid w:val="00137278"/>
    <w:rsid w:val="0014138B"/>
    <w:rsid w:val="00143FC6"/>
    <w:rsid w:val="00145BC6"/>
    <w:rsid w:val="00145CC9"/>
    <w:rsid w:val="00150637"/>
    <w:rsid w:val="001518DA"/>
    <w:rsid w:val="0015280E"/>
    <w:rsid w:val="00152923"/>
    <w:rsid w:val="00152AFA"/>
    <w:rsid w:val="00154E1B"/>
    <w:rsid w:val="00161848"/>
    <w:rsid w:val="001639AC"/>
    <w:rsid w:val="001761C3"/>
    <w:rsid w:val="00185EB2"/>
    <w:rsid w:val="001915D7"/>
    <w:rsid w:val="00191A3B"/>
    <w:rsid w:val="00193D07"/>
    <w:rsid w:val="001968CE"/>
    <w:rsid w:val="00197003"/>
    <w:rsid w:val="001A028D"/>
    <w:rsid w:val="001A203F"/>
    <w:rsid w:val="001B56B1"/>
    <w:rsid w:val="001B6C51"/>
    <w:rsid w:val="001B754F"/>
    <w:rsid w:val="001C007D"/>
    <w:rsid w:val="001C0906"/>
    <w:rsid w:val="001C0A3D"/>
    <w:rsid w:val="001C1040"/>
    <w:rsid w:val="001C245C"/>
    <w:rsid w:val="001C2F18"/>
    <w:rsid w:val="001C48C8"/>
    <w:rsid w:val="001C5239"/>
    <w:rsid w:val="001C641A"/>
    <w:rsid w:val="001C7060"/>
    <w:rsid w:val="001D7790"/>
    <w:rsid w:val="001E2EF8"/>
    <w:rsid w:val="001E3439"/>
    <w:rsid w:val="001F3412"/>
    <w:rsid w:val="001F5A21"/>
    <w:rsid w:val="001F701D"/>
    <w:rsid w:val="00210FA1"/>
    <w:rsid w:val="00217217"/>
    <w:rsid w:val="00221813"/>
    <w:rsid w:val="00225B21"/>
    <w:rsid w:val="00225B64"/>
    <w:rsid w:val="002324CE"/>
    <w:rsid w:val="002413CB"/>
    <w:rsid w:val="0025150B"/>
    <w:rsid w:val="00251BD8"/>
    <w:rsid w:val="0026423A"/>
    <w:rsid w:val="002675A4"/>
    <w:rsid w:val="002758B9"/>
    <w:rsid w:val="00280D78"/>
    <w:rsid w:val="00281EC9"/>
    <w:rsid w:val="0028656F"/>
    <w:rsid w:val="00287C5D"/>
    <w:rsid w:val="002901C9"/>
    <w:rsid w:val="00291A3D"/>
    <w:rsid w:val="00296A81"/>
    <w:rsid w:val="002A3DE3"/>
    <w:rsid w:val="002A763B"/>
    <w:rsid w:val="002B2692"/>
    <w:rsid w:val="002B59E7"/>
    <w:rsid w:val="002C3C90"/>
    <w:rsid w:val="002C410E"/>
    <w:rsid w:val="002E39EB"/>
    <w:rsid w:val="002F1398"/>
    <w:rsid w:val="002F4F23"/>
    <w:rsid w:val="002F73B9"/>
    <w:rsid w:val="00307C56"/>
    <w:rsid w:val="00312462"/>
    <w:rsid w:val="00316FF7"/>
    <w:rsid w:val="00324AF5"/>
    <w:rsid w:val="00327188"/>
    <w:rsid w:val="00331D6A"/>
    <w:rsid w:val="003327A5"/>
    <w:rsid w:val="00332EFA"/>
    <w:rsid w:val="00332F79"/>
    <w:rsid w:val="00333491"/>
    <w:rsid w:val="00336D30"/>
    <w:rsid w:val="003401D2"/>
    <w:rsid w:val="00341038"/>
    <w:rsid w:val="00350FB5"/>
    <w:rsid w:val="00353CF8"/>
    <w:rsid w:val="0035525D"/>
    <w:rsid w:val="00355654"/>
    <w:rsid w:val="0035579B"/>
    <w:rsid w:val="00357B9B"/>
    <w:rsid w:val="00357C77"/>
    <w:rsid w:val="00365D1A"/>
    <w:rsid w:val="00370A94"/>
    <w:rsid w:val="00374A81"/>
    <w:rsid w:val="00374B49"/>
    <w:rsid w:val="003869DC"/>
    <w:rsid w:val="0039348C"/>
    <w:rsid w:val="003A2B80"/>
    <w:rsid w:val="003A4441"/>
    <w:rsid w:val="003A7041"/>
    <w:rsid w:val="003B1DBC"/>
    <w:rsid w:val="003B360B"/>
    <w:rsid w:val="003C32B3"/>
    <w:rsid w:val="003D2CBF"/>
    <w:rsid w:val="003D3C8F"/>
    <w:rsid w:val="003D3E63"/>
    <w:rsid w:val="003D482C"/>
    <w:rsid w:val="003E1B60"/>
    <w:rsid w:val="003E29FD"/>
    <w:rsid w:val="003E7BA9"/>
    <w:rsid w:val="003F2A9D"/>
    <w:rsid w:val="003F6327"/>
    <w:rsid w:val="003F7B6E"/>
    <w:rsid w:val="00405B2B"/>
    <w:rsid w:val="0041278B"/>
    <w:rsid w:val="00421104"/>
    <w:rsid w:val="0042432A"/>
    <w:rsid w:val="00427004"/>
    <w:rsid w:val="00430A07"/>
    <w:rsid w:val="00432E81"/>
    <w:rsid w:val="00434A54"/>
    <w:rsid w:val="00443C7A"/>
    <w:rsid w:val="004448F9"/>
    <w:rsid w:val="00457D99"/>
    <w:rsid w:val="00461CFE"/>
    <w:rsid w:val="00472D91"/>
    <w:rsid w:val="00475872"/>
    <w:rsid w:val="0047722D"/>
    <w:rsid w:val="004774EE"/>
    <w:rsid w:val="004862AE"/>
    <w:rsid w:val="00486F82"/>
    <w:rsid w:val="004957B6"/>
    <w:rsid w:val="004A115F"/>
    <w:rsid w:val="004A4AEE"/>
    <w:rsid w:val="004A4B59"/>
    <w:rsid w:val="004A7B68"/>
    <w:rsid w:val="004B1958"/>
    <w:rsid w:val="004B22D9"/>
    <w:rsid w:val="004B7311"/>
    <w:rsid w:val="004C1F80"/>
    <w:rsid w:val="004C5B37"/>
    <w:rsid w:val="004C71D1"/>
    <w:rsid w:val="004D2859"/>
    <w:rsid w:val="004E4FC4"/>
    <w:rsid w:val="004E5D19"/>
    <w:rsid w:val="004E6DD4"/>
    <w:rsid w:val="004F79DE"/>
    <w:rsid w:val="00500819"/>
    <w:rsid w:val="00501A7C"/>
    <w:rsid w:val="00504479"/>
    <w:rsid w:val="005136B1"/>
    <w:rsid w:val="0052111D"/>
    <w:rsid w:val="00523A59"/>
    <w:rsid w:val="00534CDD"/>
    <w:rsid w:val="00541D73"/>
    <w:rsid w:val="00545169"/>
    <w:rsid w:val="00551A01"/>
    <w:rsid w:val="005566BC"/>
    <w:rsid w:val="005569FD"/>
    <w:rsid w:val="00563873"/>
    <w:rsid w:val="0056745D"/>
    <w:rsid w:val="00567E71"/>
    <w:rsid w:val="00581C3C"/>
    <w:rsid w:val="0058621E"/>
    <w:rsid w:val="005975F4"/>
    <w:rsid w:val="005A128B"/>
    <w:rsid w:val="005A259B"/>
    <w:rsid w:val="005A281C"/>
    <w:rsid w:val="005A7612"/>
    <w:rsid w:val="005B30F7"/>
    <w:rsid w:val="005B55B7"/>
    <w:rsid w:val="005E311F"/>
    <w:rsid w:val="005F091F"/>
    <w:rsid w:val="005F3322"/>
    <w:rsid w:val="005F4BA6"/>
    <w:rsid w:val="005F590F"/>
    <w:rsid w:val="00627A33"/>
    <w:rsid w:val="00632353"/>
    <w:rsid w:val="00633188"/>
    <w:rsid w:val="00634013"/>
    <w:rsid w:val="00640384"/>
    <w:rsid w:val="00641B99"/>
    <w:rsid w:val="00651824"/>
    <w:rsid w:val="00652011"/>
    <w:rsid w:val="0065379E"/>
    <w:rsid w:val="00653D81"/>
    <w:rsid w:val="00654C60"/>
    <w:rsid w:val="00664278"/>
    <w:rsid w:val="00665798"/>
    <w:rsid w:val="0066770A"/>
    <w:rsid w:val="0067061E"/>
    <w:rsid w:val="00670C9A"/>
    <w:rsid w:val="006731DC"/>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B1A9D"/>
    <w:rsid w:val="006B329F"/>
    <w:rsid w:val="006B351E"/>
    <w:rsid w:val="006C7C75"/>
    <w:rsid w:val="006D5C6D"/>
    <w:rsid w:val="006E4730"/>
    <w:rsid w:val="00701ACE"/>
    <w:rsid w:val="0070407B"/>
    <w:rsid w:val="00704A97"/>
    <w:rsid w:val="00713061"/>
    <w:rsid w:val="00713621"/>
    <w:rsid w:val="0071678B"/>
    <w:rsid w:val="00716C62"/>
    <w:rsid w:val="00721A84"/>
    <w:rsid w:val="00721F93"/>
    <w:rsid w:val="00723D84"/>
    <w:rsid w:val="007307DD"/>
    <w:rsid w:val="00730C4F"/>
    <w:rsid w:val="00732C5E"/>
    <w:rsid w:val="00734D9E"/>
    <w:rsid w:val="00735DDD"/>
    <w:rsid w:val="0073686D"/>
    <w:rsid w:val="00736EE0"/>
    <w:rsid w:val="00742A44"/>
    <w:rsid w:val="007540B1"/>
    <w:rsid w:val="0075504C"/>
    <w:rsid w:val="0075631B"/>
    <w:rsid w:val="0075735B"/>
    <w:rsid w:val="00770598"/>
    <w:rsid w:val="00770C5A"/>
    <w:rsid w:val="00780FA0"/>
    <w:rsid w:val="0078459E"/>
    <w:rsid w:val="00790158"/>
    <w:rsid w:val="007A1D58"/>
    <w:rsid w:val="007A3361"/>
    <w:rsid w:val="007B542A"/>
    <w:rsid w:val="007D182C"/>
    <w:rsid w:val="007D39CE"/>
    <w:rsid w:val="007E2A31"/>
    <w:rsid w:val="007E2C7B"/>
    <w:rsid w:val="007E6989"/>
    <w:rsid w:val="007F0634"/>
    <w:rsid w:val="007F6F77"/>
    <w:rsid w:val="007F7F07"/>
    <w:rsid w:val="008020F9"/>
    <w:rsid w:val="008070C5"/>
    <w:rsid w:val="00807613"/>
    <w:rsid w:val="0081076B"/>
    <w:rsid w:val="00810AAF"/>
    <w:rsid w:val="00814AB3"/>
    <w:rsid w:val="00817FD8"/>
    <w:rsid w:val="00822FEC"/>
    <w:rsid w:val="00825F90"/>
    <w:rsid w:val="00836649"/>
    <w:rsid w:val="00850D5F"/>
    <w:rsid w:val="00851017"/>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308D"/>
    <w:rsid w:val="008A0B20"/>
    <w:rsid w:val="008A2544"/>
    <w:rsid w:val="008A624E"/>
    <w:rsid w:val="008B05A1"/>
    <w:rsid w:val="008B19E6"/>
    <w:rsid w:val="008B5509"/>
    <w:rsid w:val="008D0A99"/>
    <w:rsid w:val="008E4F6F"/>
    <w:rsid w:val="008E773B"/>
    <w:rsid w:val="008E79AD"/>
    <w:rsid w:val="008F0731"/>
    <w:rsid w:val="008F3F4E"/>
    <w:rsid w:val="008F44F3"/>
    <w:rsid w:val="00901451"/>
    <w:rsid w:val="00903A2B"/>
    <w:rsid w:val="009060CE"/>
    <w:rsid w:val="00922BCB"/>
    <w:rsid w:val="00922D2F"/>
    <w:rsid w:val="009241E9"/>
    <w:rsid w:val="009251D3"/>
    <w:rsid w:val="00930EB8"/>
    <w:rsid w:val="00935CD4"/>
    <w:rsid w:val="00935F85"/>
    <w:rsid w:val="00946411"/>
    <w:rsid w:val="009505D0"/>
    <w:rsid w:val="00950DDD"/>
    <w:rsid w:val="009612E8"/>
    <w:rsid w:val="00973D5B"/>
    <w:rsid w:val="00975E97"/>
    <w:rsid w:val="00981878"/>
    <w:rsid w:val="00981DA4"/>
    <w:rsid w:val="00983D89"/>
    <w:rsid w:val="0098452E"/>
    <w:rsid w:val="00991B75"/>
    <w:rsid w:val="009A4382"/>
    <w:rsid w:val="009A5E99"/>
    <w:rsid w:val="009B02CB"/>
    <w:rsid w:val="009B1FE7"/>
    <w:rsid w:val="009B76D6"/>
    <w:rsid w:val="009D0ADC"/>
    <w:rsid w:val="009D60FE"/>
    <w:rsid w:val="009E287B"/>
    <w:rsid w:val="009E6175"/>
    <w:rsid w:val="009F081D"/>
    <w:rsid w:val="009F17BA"/>
    <w:rsid w:val="009F64BC"/>
    <w:rsid w:val="00A0024A"/>
    <w:rsid w:val="00A03F9F"/>
    <w:rsid w:val="00A04048"/>
    <w:rsid w:val="00A06589"/>
    <w:rsid w:val="00A1227E"/>
    <w:rsid w:val="00A13024"/>
    <w:rsid w:val="00A13838"/>
    <w:rsid w:val="00A14F22"/>
    <w:rsid w:val="00A2696C"/>
    <w:rsid w:val="00A26E97"/>
    <w:rsid w:val="00A27711"/>
    <w:rsid w:val="00A353BC"/>
    <w:rsid w:val="00A41D65"/>
    <w:rsid w:val="00A44F46"/>
    <w:rsid w:val="00A52B26"/>
    <w:rsid w:val="00A62612"/>
    <w:rsid w:val="00A62AFA"/>
    <w:rsid w:val="00A63788"/>
    <w:rsid w:val="00A66B83"/>
    <w:rsid w:val="00A7062E"/>
    <w:rsid w:val="00A70DDB"/>
    <w:rsid w:val="00A76343"/>
    <w:rsid w:val="00A77BB0"/>
    <w:rsid w:val="00A955A4"/>
    <w:rsid w:val="00AA001A"/>
    <w:rsid w:val="00AA1BCE"/>
    <w:rsid w:val="00AA59B8"/>
    <w:rsid w:val="00AB5159"/>
    <w:rsid w:val="00AD15C4"/>
    <w:rsid w:val="00AD5767"/>
    <w:rsid w:val="00AD69D5"/>
    <w:rsid w:val="00AE4856"/>
    <w:rsid w:val="00AE49FE"/>
    <w:rsid w:val="00AE5C37"/>
    <w:rsid w:val="00AF6316"/>
    <w:rsid w:val="00B00974"/>
    <w:rsid w:val="00B04A52"/>
    <w:rsid w:val="00B06853"/>
    <w:rsid w:val="00B10182"/>
    <w:rsid w:val="00B10BFC"/>
    <w:rsid w:val="00B11BE2"/>
    <w:rsid w:val="00B12B98"/>
    <w:rsid w:val="00B27E1A"/>
    <w:rsid w:val="00B36DD9"/>
    <w:rsid w:val="00B41A74"/>
    <w:rsid w:val="00B45345"/>
    <w:rsid w:val="00B501DF"/>
    <w:rsid w:val="00B56F47"/>
    <w:rsid w:val="00B91496"/>
    <w:rsid w:val="00B91DDA"/>
    <w:rsid w:val="00B92E72"/>
    <w:rsid w:val="00B9474A"/>
    <w:rsid w:val="00B965CC"/>
    <w:rsid w:val="00BA56E2"/>
    <w:rsid w:val="00BB2DA7"/>
    <w:rsid w:val="00BB5894"/>
    <w:rsid w:val="00BB6D1A"/>
    <w:rsid w:val="00BC08AD"/>
    <w:rsid w:val="00BD0A4B"/>
    <w:rsid w:val="00BE08ED"/>
    <w:rsid w:val="00BE50F9"/>
    <w:rsid w:val="00BF2470"/>
    <w:rsid w:val="00C01FC9"/>
    <w:rsid w:val="00C02F73"/>
    <w:rsid w:val="00C05161"/>
    <w:rsid w:val="00C059BD"/>
    <w:rsid w:val="00C068F8"/>
    <w:rsid w:val="00C10895"/>
    <w:rsid w:val="00C108C7"/>
    <w:rsid w:val="00C154B5"/>
    <w:rsid w:val="00C16879"/>
    <w:rsid w:val="00C201B1"/>
    <w:rsid w:val="00C2184B"/>
    <w:rsid w:val="00C21E6F"/>
    <w:rsid w:val="00C2336C"/>
    <w:rsid w:val="00C23E27"/>
    <w:rsid w:val="00C25956"/>
    <w:rsid w:val="00C25B33"/>
    <w:rsid w:val="00C3490C"/>
    <w:rsid w:val="00C40BA0"/>
    <w:rsid w:val="00C426C7"/>
    <w:rsid w:val="00C5167F"/>
    <w:rsid w:val="00C57C3B"/>
    <w:rsid w:val="00C60556"/>
    <w:rsid w:val="00C622C6"/>
    <w:rsid w:val="00C70395"/>
    <w:rsid w:val="00C73239"/>
    <w:rsid w:val="00C80424"/>
    <w:rsid w:val="00C83B05"/>
    <w:rsid w:val="00C86CAC"/>
    <w:rsid w:val="00C92D35"/>
    <w:rsid w:val="00C964ED"/>
    <w:rsid w:val="00CA6FAD"/>
    <w:rsid w:val="00CA7B56"/>
    <w:rsid w:val="00CB1BE6"/>
    <w:rsid w:val="00CB2C03"/>
    <w:rsid w:val="00CB2E2C"/>
    <w:rsid w:val="00CB2EC4"/>
    <w:rsid w:val="00CC239F"/>
    <w:rsid w:val="00CC24FE"/>
    <w:rsid w:val="00CC314F"/>
    <w:rsid w:val="00CC4059"/>
    <w:rsid w:val="00CC4D53"/>
    <w:rsid w:val="00CC50D1"/>
    <w:rsid w:val="00CD3E9A"/>
    <w:rsid w:val="00CE2DF0"/>
    <w:rsid w:val="00CE4D83"/>
    <w:rsid w:val="00CE700A"/>
    <w:rsid w:val="00CF2312"/>
    <w:rsid w:val="00CF69FE"/>
    <w:rsid w:val="00D04AE9"/>
    <w:rsid w:val="00D04F98"/>
    <w:rsid w:val="00D14B64"/>
    <w:rsid w:val="00D207ED"/>
    <w:rsid w:val="00D22048"/>
    <w:rsid w:val="00D27B02"/>
    <w:rsid w:val="00D34411"/>
    <w:rsid w:val="00D519F7"/>
    <w:rsid w:val="00D52F28"/>
    <w:rsid w:val="00D53DA2"/>
    <w:rsid w:val="00D541F2"/>
    <w:rsid w:val="00D545CA"/>
    <w:rsid w:val="00D55F00"/>
    <w:rsid w:val="00D65014"/>
    <w:rsid w:val="00D6535E"/>
    <w:rsid w:val="00D65AF6"/>
    <w:rsid w:val="00D73E14"/>
    <w:rsid w:val="00D74B12"/>
    <w:rsid w:val="00D8093F"/>
    <w:rsid w:val="00D92451"/>
    <w:rsid w:val="00D96A67"/>
    <w:rsid w:val="00DA6D3D"/>
    <w:rsid w:val="00DB28F1"/>
    <w:rsid w:val="00DB3031"/>
    <w:rsid w:val="00DB6FD5"/>
    <w:rsid w:val="00DD1625"/>
    <w:rsid w:val="00DD4111"/>
    <w:rsid w:val="00DD4D2A"/>
    <w:rsid w:val="00DD4DDD"/>
    <w:rsid w:val="00DE1E0D"/>
    <w:rsid w:val="00DE789F"/>
    <w:rsid w:val="00DF5944"/>
    <w:rsid w:val="00DF60FB"/>
    <w:rsid w:val="00DF6403"/>
    <w:rsid w:val="00DF74AC"/>
    <w:rsid w:val="00E01663"/>
    <w:rsid w:val="00E11915"/>
    <w:rsid w:val="00E14BF2"/>
    <w:rsid w:val="00E30047"/>
    <w:rsid w:val="00E354D0"/>
    <w:rsid w:val="00E40AD8"/>
    <w:rsid w:val="00E439FC"/>
    <w:rsid w:val="00E44518"/>
    <w:rsid w:val="00E62B20"/>
    <w:rsid w:val="00E63A8A"/>
    <w:rsid w:val="00E76211"/>
    <w:rsid w:val="00E8237D"/>
    <w:rsid w:val="00E83EDB"/>
    <w:rsid w:val="00E85808"/>
    <w:rsid w:val="00E86981"/>
    <w:rsid w:val="00E957CF"/>
    <w:rsid w:val="00EA0608"/>
    <w:rsid w:val="00EA3245"/>
    <w:rsid w:val="00EA65C1"/>
    <w:rsid w:val="00EA7762"/>
    <w:rsid w:val="00EB3644"/>
    <w:rsid w:val="00ED1CF8"/>
    <w:rsid w:val="00ED5E24"/>
    <w:rsid w:val="00ED689A"/>
    <w:rsid w:val="00ED7320"/>
    <w:rsid w:val="00EE249D"/>
    <w:rsid w:val="00EE47A3"/>
    <w:rsid w:val="00EF7005"/>
    <w:rsid w:val="00F0118B"/>
    <w:rsid w:val="00F15836"/>
    <w:rsid w:val="00F17104"/>
    <w:rsid w:val="00F17ABD"/>
    <w:rsid w:val="00F2161A"/>
    <w:rsid w:val="00F22912"/>
    <w:rsid w:val="00F2338C"/>
    <w:rsid w:val="00F2753C"/>
    <w:rsid w:val="00F3135F"/>
    <w:rsid w:val="00F3292C"/>
    <w:rsid w:val="00F3327E"/>
    <w:rsid w:val="00F3509F"/>
    <w:rsid w:val="00F4189F"/>
    <w:rsid w:val="00F4391A"/>
    <w:rsid w:val="00F46031"/>
    <w:rsid w:val="00F55334"/>
    <w:rsid w:val="00F616AB"/>
    <w:rsid w:val="00F661EF"/>
    <w:rsid w:val="00F83B15"/>
    <w:rsid w:val="00F931A5"/>
    <w:rsid w:val="00F96FC3"/>
    <w:rsid w:val="00F9771D"/>
    <w:rsid w:val="00FA05C0"/>
    <w:rsid w:val="00FA5E63"/>
    <w:rsid w:val="00FA6E30"/>
    <w:rsid w:val="00FB0863"/>
    <w:rsid w:val="00FC239E"/>
    <w:rsid w:val="00FC38E0"/>
    <w:rsid w:val="00FC5A3C"/>
    <w:rsid w:val="00FE2032"/>
    <w:rsid w:val="00FE2D49"/>
    <w:rsid w:val="00FF138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glossaryDocument" Target="glossary/document.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enturyGothic">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20AC9"/>
    <w:rsid w:val="00520AC9"/>
    <w:rsid w:val="008569E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520AC9"/>
    <w:rPr>
      <w:color w:val="808080"/>
    </w:r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520AC9"/>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2FB20A-6769-4247-99E8-0D42ED1C76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136</TotalTime>
  <Pages>3</Pages>
  <Words>583</Words>
  <Characters>3327</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3903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Eddy Baloyi</cp:lastModifiedBy>
  <cp:revision>9</cp:revision>
  <cp:lastPrinted>2015-01-28T06:58:00Z</cp:lastPrinted>
  <dcterms:created xsi:type="dcterms:W3CDTF">2015-11-11T12:50:00Z</dcterms:created>
  <dcterms:modified xsi:type="dcterms:W3CDTF">2015-11-12T15:40:00Z</dcterms:modified>
</cp:coreProperties>
</file>